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69F7" w14:textId="022AE18E" w:rsidR="00A34277" w:rsidRPr="00FA5E96" w:rsidRDefault="006F4C0E" w:rsidP="00DD62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5E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СИЛЛАБУС</w:t>
      </w:r>
    </w:p>
    <w:p w14:paraId="6DF20DE3" w14:textId="77777777" w:rsidR="00777499" w:rsidRPr="00FA5E96" w:rsidRDefault="00777499" w:rsidP="00DD62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1913A0" w14:textId="7391C683" w:rsidR="00777499" w:rsidRPr="00FA5E96" w:rsidRDefault="00777499" w:rsidP="00DD62D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A5E96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ФТИЗИАТРИЯ</w:t>
      </w:r>
    </w:p>
    <w:p w14:paraId="63D75830" w14:textId="77777777" w:rsidR="00777499" w:rsidRPr="00FA5E96" w:rsidRDefault="00777499" w:rsidP="00DD62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2F1DF9" w14:textId="77777777" w:rsidR="00BB4690" w:rsidRPr="00FA5E96" w:rsidRDefault="00BB4690" w:rsidP="00DD62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6384"/>
        <w:gridCol w:w="567"/>
        <w:gridCol w:w="708"/>
        <w:gridCol w:w="7088"/>
      </w:tblGrid>
      <w:tr w:rsidR="00FA5E96" w:rsidRPr="00FA5E96" w14:paraId="723FCA49" w14:textId="77777777" w:rsidTr="00D3634B">
        <w:tc>
          <w:tcPr>
            <w:tcW w:w="562" w:type="dxa"/>
            <w:shd w:val="clear" w:color="auto" w:fill="DEEAF6" w:themeFill="accent5" w:themeFillTint="33"/>
          </w:tcPr>
          <w:p w14:paraId="0DB2C18B" w14:textId="1E8FB3F1" w:rsidR="00454A3A" w:rsidRPr="00FA5E96" w:rsidRDefault="00454A3A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0CC164AC" w14:textId="3AE88994" w:rsidR="00454A3A" w:rsidRPr="00FA5E96" w:rsidRDefault="00454A3A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Общая информация о </w:t>
            </w:r>
            <w:r w:rsidR="005A68DC"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дисциплине</w:t>
            </w:r>
          </w:p>
        </w:tc>
      </w:tr>
      <w:tr w:rsidR="00FA5E96" w:rsidRPr="00FA5E96" w14:paraId="189BE28A" w14:textId="77777777" w:rsidTr="00D3634B">
        <w:tc>
          <w:tcPr>
            <w:tcW w:w="562" w:type="dxa"/>
          </w:tcPr>
          <w:p w14:paraId="14404E61" w14:textId="23F14E78" w:rsidR="00454A3A" w:rsidRPr="00FA5E96" w:rsidRDefault="000C1709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951" w:type="dxa"/>
            <w:gridSpan w:val="2"/>
          </w:tcPr>
          <w:p w14:paraId="3FE403DD" w14:textId="77777777" w:rsidR="00474638" w:rsidRPr="00FA5E96" w:rsidRDefault="00217BB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Факультет/школа</w:t>
            </w:r>
            <w:r w:rsidR="000C1709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7E5ADB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2CB354D" w14:textId="77777777" w:rsidR="00056D41" w:rsidRPr="00FA5E96" w:rsidRDefault="00056D41" w:rsidP="00056D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Факультет медицины и здравоохранения</w:t>
            </w:r>
          </w:p>
          <w:p w14:paraId="020B9C75" w14:textId="48C877DB" w:rsidR="00454A3A" w:rsidRPr="00FA5E96" w:rsidRDefault="00056D41" w:rsidP="00056D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общей врачебной практики</w:t>
            </w:r>
          </w:p>
        </w:tc>
        <w:tc>
          <w:tcPr>
            <w:tcW w:w="708" w:type="dxa"/>
          </w:tcPr>
          <w:p w14:paraId="127DF758" w14:textId="508522DF" w:rsidR="00454A3A" w:rsidRPr="00FA5E96" w:rsidRDefault="000C1709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="00EB0982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59757FB5" w14:textId="76C03988" w:rsidR="00840BB3" w:rsidRPr="00FA5E96" w:rsidRDefault="005A68DC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Кредиты (ECTS): </w:t>
            </w:r>
            <w:r w:rsidR="00B62F6B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35CE9CAC" w14:textId="1B2F7202" w:rsidR="00056D41" w:rsidRPr="00FA5E96" w:rsidRDefault="00056D41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 часов, из них контактных – 80 часов</w:t>
            </w:r>
          </w:p>
          <w:p w14:paraId="264F119F" w14:textId="77777777" w:rsidR="00840BB3" w:rsidRPr="00FA5E96" w:rsidRDefault="00840BB3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869F5A" w14:textId="0DF59D23" w:rsidR="007D69DA" w:rsidRPr="00FA5E96" w:rsidRDefault="007D69D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57901F40" w14:textId="77777777" w:rsidTr="00D3634B">
        <w:trPr>
          <w:trHeight w:val="425"/>
        </w:trPr>
        <w:tc>
          <w:tcPr>
            <w:tcW w:w="562" w:type="dxa"/>
          </w:tcPr>
          <w:p w14:paraId="2F4E8D5E" w14:textId="78A2D69E" w:rsidR="00454A3A" w:rsidRPr="00FA5E96" w:rsidRDefault="000C1709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</w:t>
            </w:r>
          </w:p>
        </w:tc>
        <w:tc>
          <w:tcPr>
            <w:tcW w:w="6951" w:type="dxa"/>
            <w:gridSpan w:val="2"/>
          </w:tcPr>
          <w:p w14:paraId="6ABCC3ED" w14:textId="77777777" w:rsidR="00454A3A" w:rsidRPr="00FA5E96" w:rsidRDefault="005A68DC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</w:t>
            </w:r>
            <w:r w:rsidR="00CE3D6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(ОП)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4A939122" w14:textId="77777777" w:rsidR="00D715BE" w:rsidRPr="00FA5E96" w:rsidRDefault="00D715BE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4B6808" w14:textId="1CD7BBD6" w:rsidR="00512F0D" w:rsidRPr="00FA5E96" w:rsidRDefault="00512F0D" w:rsidP="00DD62D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6B1010</w:t>
            </w:r>
            <w:r w:rsidR="00AD2AA8"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ЖАЛПЫ МЕДИЦИНА </w:t>
            </w:r>
          </w:p>
          <w:p w14:paraId="08E2BCB2" w14:textId="13406964" w:rsidR="00512F0D" w:rsidRPr="00FA5E96" w:rsidRDefault="00512F0D" w:rsidP="00DD62D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6B1010</w:t>
            </w:r>
            <w:r w:rsidR="00AD2AA8"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A5E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ОБЩАЯ</w:t>
            </w:r>
            <w:r w:rsidRPr="00FA5E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A5E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МЕДИЦИНА</w:t>
            </w:r>
            <w:r w:rsidRPr="00FA5E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  <w:p w14:paraId="7D6DBE92" w14:textId="15BB4CF0" w:rsidR="00512F0D" w:rsidRPr="00FA5E96" w:rsidRDefault="00512F0D" w:rsidP="00DD62D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6B1010</w:t>
            </w:r>
            <w:r w:rsidR="00AD2AA8"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GENERAL MEDICINE </w:t>
            </w:r>
          </w:p>
          <w:p w14:paraId="739222B1" w14:textId="3BF3DBFE" w:rsidR="00474638" w:rsidRPr="00FA5E96" w:rsidRDefault="00474638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4849CE72" w14:textId="39A1C3C6" w:rsidR="00454A3A" w:rsidRPr="00FA5E96" w:rsidRDefault="000C1709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="00EB0982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5C9A3087" w14:textId="07571E45" w:rsidR="00454A3A" w:rsidRPr="00FA5E96" w:rsidRDefault="005A68DC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Пререквизиты</w:t>
            </w:r>
            <w:proofErr w:type="spellEnd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:</w:t>
            </w:r>
            <w:r w:rsidR="00DF3BCF"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DF3BCF"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Внутренние болезни, Основы педиатрии</w:t>
            </w:r>
          </w:p>
          <w:p w14:paraId="30BC6478" w14:textId="77777777" w:rsidR="00BF3B14" w:rsidRPr="00FA5E96" w:rsidRDefault="00BF3B14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9C074F8" w14:textId="77777777" w:rsidR="00512F0D" w:rsidRPr="00FA5E96" w:rsidRDefault="00512F0D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390D5A" w14:textId="39CD1354" w:rsidR="001A6C8A" w:rsidRPr="00FA5E96" w:rsidRDefault="001A6C8A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Постреквизиты</w:t>
            </w:r>
            <w:proofErr w:type="spellEnd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:</w:t>
            </w:r>
            <w:r w:rsidR="00DF3BCF"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DF3BCF"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Интернатура</w:t>
            </w:r>
          </w:p>
          <w:p w14:paraId="7EA79940" w14:textId="77777777" w:rsidR="00BF3B14" w:rsidRPr="00FA5E96" w:rsidRDefault="00BF3B14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5281C5DA" w14:textId="1CBCB197" w:rsidR="00EB1983" w:rsidRPr="00FA5E96" w:rsidRDefault="00EB1983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A5E96" w:rsidRPr="00FA5E96" w14:paraId="56F2A982" w14:textId="77777777" w:rsidTr="00D3634B">
        <w:tc>
          <w:tcPr>
            <w:tcW w:w="562" w:type="dxa"/>
          </w:tcPr>
          <w:p w14:paraId="175D4B96" w14:textId="206FAA3E" w:rsidR="0066414A" w:rsidRPr="00FA5E96" w:rsidRDefault="0066414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1.3</w:t>
            </w:r>
          </w:p>
        </w:tc>
        <w:tc>
          <w:tcPr>
            <w:tcW w:w="6951" w:type="dxa"/>
            <w:gridSpan w:val="2"/>
            <w:shd w:val="clear" w:color="auto" w:fill="auto"/>
          </w:tcPr>
          <w:p w14:paraId="31168BBA" w14:textId="77777777" w:rsidR="0066414A" w:rsidRPr="00FA5E96" w:rsidRDefault="00CE3D61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Агентство и год аккредитации ОП</w:t>
            </w:r>
          </w:p>
          <w:p w14:paraId="4877B798" w14:textId="77777777" w:rsidR="00D715BE" w:rsidRPr="00FA5E96" w:rsidRDefault="00D715BE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4E4582" w14:textId="7CB10FF2" w:rsidR="007E5ADB" w:rsidRPr="00FA5E96" w:rsidRDefault="007E5AD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НААР 2021</w:t>
            </w:r>
          </w:p>
        </w:tc>
        <w:tc>
          <w:tcPr>
            <w:tcW w:w="708" w:type="dxa"/>
          </w:tcPr>
          <w:p w14:paraId="02CD5151" w14:textId="71D57470" w:rsidR="0066414A" w:rsidRPr="00FA5E96" w:rsidRDefault="0066414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="00EB0982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39167444" w14:textId="210204D3" w:rsidR="0066414A" w:rsidRPr="00FA5E96" w:rsidRDefault="0066414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СРС/СРМ/СРД (кол-во):</w:t>
            </w:r>
            <w:r w:rsidR="00B62F6B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</w:p>
          <w:p w14:paraId="3F581CAC" w14:textId="7065FF48" w:rsidR="007D69DA" w:rsidRPr="00FA5E96" w:rsidRDefault="007D69D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19B52FAC" w14:textId="2BF5D910" w:rsidR="007E5ADB" w:rsidRPr="00FA5E96" w:rsidRDefault="007E5AD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14D7074E" w14:textId="77777777" w:rsidTr="00D3634B">
        <w:tc>
          <w:tcPr>
            <w:tcW w:w="562" w:type="dxa"/>
          </w:tcPr>
          <w:p w14:paraId="2204B3DA" w14:textId="4658AFA6" w:rsidR="0066414A" w:rsidRPr="00FA5E96" w:rsidRDefault="0066414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="00EB0982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505619FE" w14:textId="77777777" w:rsidR="0066414A" w:rsidRPr="00FA5E96" w:rsidRDefault="0066414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951" w:type="dxa"/>
            <w:gridSpan w:val="2"/>
          </w:tcPr>
          <w:p w14:paraId="71E1380B" w14:textId="77777777" w:rsidR="001B2BF8" w:rsidRPr="00FA5E96" w:rsidRDefault="0066414A" w:rsidP="001B2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дисциплины:</w:t>
            </w:r>
            <w:r w:rsidR="001B2BF8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B2BF8" w:rsidRPr="00FA5E96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Фтизиатрия</w:t>
            </w:r>
          </w:p>
          <w:p w14:paraId="1CF5C256" w14:textId="03BC8259" w:rsidR="0066414A" w:rsidRPr="00FA5E96" w:rsidRDefault="0066414A" w:rsidP="00DD6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F307C2" w14:textId="31C0FF8E" w:rsidR="007E5ADB" w:rsidRPr="00FA5E96" w:rsidRDefault="007E5ADB" w:rsidP="00C70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7D797E" w14:textId="5FC2487A" w:rsidR="0066414A" w:rsidRPr="00FA5E96" w:rsidRDefault="0066414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B0982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14:paraId="511BD257" w14:textId="657FE6A5" w:rsidR="0066414A" w:rsidRPr="00FA5E96" w:rsidRDefault="0066414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СРСП/СРМП/СРДП (кол-во):</w:t>
            </w:r>
            <w:r w:rsidR="00B62F6B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</w:p>
          <w:p w14:paraId="67AA8C58" w14:textId="4825D6DF" w:rsidR="007E5ADB" w:rsidRPr="00FA5E96" w:rsidRDefault="007E5AD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A5E96" w:rsidRPr="00FA5E96" w14:paraId="217344DF" w14:textId="77777777" w:rsidTr="00D3634B">
        <w:tc>
          <w:tcPr>
            <w:tcW w:w="562" w:type="dxa"/>
          </w:tcPr>
          <w:p w14:paraId="199DF942" w14:textId="5631C1E2" w:rsidR="005A68DC" w:rsidRPr="00FA5E96" w:rsidRDefault="005A68DC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B0982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51" w:type="dxa"/>
            <w:gridSpan w:val="2"/>
          </w:tcPr>
          <w:p w14:paraId="0B5CD695" w14:textId="77777777" w:rsidR="001B2BF8" w:rsidRPr="00FA5E96" w:rsidRDefault="005A68DC" w:rsidP="001B2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дисциплины: </w:t>
            </w:r>
            <w:r w:rsidR="00D715BE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1B2BF8" w:rsidRPr="00FA5E9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Fti5307</w:t>
            </w:r>
          </w:p>
          <w:p w14:paraId="27CB2483" w14:textId="229A12CC" w:rsidR="00AE4178" w:rsidRPr="00FA5E96" w:rsidRDefault="00AE4178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Код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дисциплины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D715BE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3112D935" w14:textId="0EAD52F2" w:rsidR="005A68DC" w:rsidRPr="00FA5E96" w:rsidRDefault="005A68DC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C5C9C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B0982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14:paraId="4FCDF502" w14:textId="57B1478A" w:rsidR="00AE4178" w:rsidRPr="00FA5E96" w:rsidRDefault="005A68DC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Обязательный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4178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56D4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профилирующая</w:t>
            </w:r>
          </w:p>
          <w:p w14:paraId="0B965623" w14:textId="23ECB566" w:rsidR="005A68DC" w:rsidRPr="00FA5E96" w:rsidRDefault="005A68DC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1B55A5FD" w14:textId="77777777" w:rsidTr="00D3634B">
        <w:tc>
          <w:tcPr>
            <w:tcW w:w="562" w:type="dxa"/>
            <w:shd w:val="clear" w:color="auto" w:fill="DEEAF6" w:themeFill="accent5" w:themeFillTint="33"/>
          </w:tcPr>
          <w:p w14:paraId="2639EB08" w14:textId="073934EA" w:rsidR="001B38FD" w:rsidRPr="00FA5E96" w:rsidRDefault="00032146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="001B38FD"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16FA4C81" w14:textId="22B67A51" w:rsidR="001B38FD" w:rsidRPr="00FA5E96" w:rsidRDefault="00865897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Описание дисциплины</w:t>
            </w:r>
          </w:p>
        </w:tc>
      </w:tr>
      <w:tr w:rsidR="00FA5E96" w:rsidRPr="00FA5E96" w14:paraId="020F8BA4" w14:textId="77777777" w:rsidTr="00D3634B">
        <w:tc>
          <w:tcPr>
            <w:tcW w:w="562" w:type="dxa"/>
            <w:shd w:val="clear" w:color="auto" w:fill="auto"/>
          </w:tcPr>
          <w:p w14:paraId="596F2BEB" w14:textId="77777777" w:rsidR="00865897" w:rsidRPr="00FA5E96" w:rsidRDefault="00865897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14:paraId="18F4CAAA" w14:textId="3E613EE8" w:rsidR="00865897" w:rsidRPr="00FA5E96" w:rsidRDefault="00865897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A5E96" w:rsidRPr="00FA5E96" w14:paraId="75001079" w14:textId="77777777" w:rsidTr="00D3634B">
        <w:tc>
          <w:tcPr>
            <w:tcW w:w="562" w:type="dxa"/>
            <w:shd w:val="clear" w:color="auto" w:fill="DEEAF6" w:themeFill="accent5" w:themeFillTint="33"/>
          </w:tcPr>
          <w:p w14:paraId="4886F50B" w14:textId="2F95B7AB" w:rsidR="00865897" w:rsidRPr="00FA5E96" w:rsidRDefault="00865897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7C737944" w14:textId="1F30804B" w:rsidR="00865897" w:rsidRPr="00FA5E96" w:rsidRDefault="00865897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Цель дисциплины </w:t>
            </w:r>
          </w:p>
        </w:tc>
      </w:tr>
      <w:tr w:rsidR="00FA5E96" w:rsidRPr="00FA5E96" w14:paraId="300EBFFA" w14:textId="77777777" w:rsidTr="00D3634B">
        <w:tc>
          <w:tcPr>
            <w:tcW w:w="15309" w:type="dxa"/>
            <w:gridSpan w:val="5"/>
          </w:tcPr>
          <w:p w14:paraId="4C02C360" w14:textId="7EEF9F00" w:rsidR="001B2BF8" w:rsidRPr="00FA5E96" w:rsidRDefault="0052047A" w:rsidP="001B2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</w:t>
            </w:r>
            <w:r w:rsidR="001B2BF8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своение</w:t>
            </w:r>
            <w:proofErr w:type="spellEnd"/>
            <w:r w:rsidR="001B2BF8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диагностики</w:t>
            </w:r>
            <w:proofErr w:type="spellEnd"/>
            <w:r w:rsidR="001B2BF8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="001B2BF8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лечения</w:t>
            </w:r>
            <w:proofErr w:type="spellEnd"/>
            <w:r w:rsidR="001B2BF8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пациентов</w:t>
            </w:r>
            <w:proofErr w:type="spellEnd"/>
            <w:r w:rsidR="001B2BF8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с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наиболее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распространенными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клиническими формами туберкулеза, в том числе с множественной и широкой лекарственной устойчивостью</w:t>
            </w:r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основываясь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на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принципы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доказательной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медицины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используя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навыки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эффективной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профессиональной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коммуникации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интерпретации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клинические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симптомов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синдромов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данных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лабораторно-инструментальных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методов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исследования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применения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основных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медицинских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лечебно-диагностических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профилактических</w:t>
            </w:r>
            <w:proofErr w:type="spellEnd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1B2BF8" w:rsidRPr="00FA5E9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мероприятий</w:t>
            </w:r>
            <w:proofErr w:type="spellEnd"/>
          </w:p>
          <w:p w14:paraId="68E83A3A" w14:textId="33B71B6E" w:rsidR="0038106D" w:rsidRPr="00FA5E96" w:rsidRDefault="0038106D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A5E96" w:rsidRPr="00FA5E96" w14:paraId="6C85066E" w14:textId="77777777" w:rsidTr="00D3634B">
        <w:tc>
          <w:tcPr>
            <w:tcW w:w="562" w:type="dxa"/>
            <w:shd w:val="clear" w:color="auto" w:fill="DEEAF6" w:themeFill="accent5" w:themeFillTint="33"/>
          </w:tcPr>
          <w:p w14:paraId="0DAAA9BF" w14:textId="69D1C9AC" w:rsidR="00AE4178" w:rsidRPr="00FA5E96" w:rsidRDefault="00AE4178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673EBA7C" w14:textId="6240D7CD" w:rsidR="00AE4178" w:rsidRPr="00FA5E96" w:rsidRDefault="00AE4178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Результаты обучения (РО) по дисциплине (3-5)</w:t>
            </w:r>
          </w:p>
        </w:tc>
      </w:tr>
      <w:tr w:rsidR="00FA5E96" w:rsidRPr="00FA5E96" w14:paraId="6DE4DC80" w14:textId="77777777" w:rsidTr="00D3634B">
        <w:tc>
          <w:tcPr>
            <w:tcW w:w="562" w:type="dxa"/>
          </w:tcPr>
          <w:p w14:paraId="2AC0AC93" w14:textId="4D0004FB" w:rsidR="00F8431C" w:rsidRPr="00FA5E96" w:rsidRDefault="00F8431C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14:paraId="3CA93F32" w14:textId="054E5BF4" w:rsidR="00F8431C" w:rsidRPr="00FA5E96" w:rsidRDefault="00F8431C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 дисциплины </w:t>
            </w:r>
          </w:p>
        </w:tc>
        <w:tc>
          <w:tcPr>
            <w:tcW w:w="7796" w:type="dxa"/>
            <w:gridSpan w:val="2"/>
          </w:tcPr>
          <w:p w14:paraId="55694D35" w14:textId="77777777" w:rsidR="00F8431C" w:rsidRPr="00FA5E96" w:rsidRDefault="00F8431C" w:rsidP="00DD6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 по образовательной программе, </w:t>
            </w:r>
          </w:p>
          <w:p w14:paraId="0EC2CB3D" w14:textId="77777777" w:rsidR="00F8431C" w:rsidRPr="00FA5E96" w:rsidRDefault="00F8431C" w:rsidP="00DD6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которым связан РО по дисциплине </w:t>
            </w:r>
          </w:p>
          <w:p w14:paraId="0B9BAA67" w14:textId="007995B8" w:rsidR="00F8431C" w:rsidRPr="00FA5E96" w:rsidRDefault="00F8431C" w:rsidP="00DD6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(№ РО из паспорта ОП)</w:t>
            </w:r>
          </w:p>
        </w:tc>
      </w:tr>
      <w:tr w:rsidR="00FA5E96" w:rsidRPr="00FA5E96" w14:paraId="61DF4B14" w14:textId="77777777" w:rsidTr="00D3634B">
        <w:tc>
          <w:tcPr>
            <w:tcW w:w="562" w:type="dxa"/>
          </w:tcPr>
          <w:p w14:paraId="63A2FF4B" w14:textId="372D841E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6384" w:type="dxa"/>
          </w:tcPr>
          <w:p w14:paraId="6223D60C" w14:textId="4849B2DC" w:rsidR="003B5461" w:rsidRPr="00FA5E96" w:rsidRDefault="00677CD5" w:rsidP="003B54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демонстрировать коммуникативные навыки при работе с детьми и их родителями (законными представителями), навыки работы в команде, организации и управления диагностическим и лечебным процессом;</w:t>
            </w:r>
          </w:p>
        </w:tc>
        <w:tc>
          <w:tcPr>
            <w:tcW w:w="567" w:type="dxa"/>
          </w:tcPr>
          <w:p w14:paraId="7F28BEF4" w14:textId="64F74848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Уровень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владения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="00677CD5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027BC91F" w14:textId="58781E9B" w:rsidR="003B5461" w:rsidRPr="00FA5E96" w:rsidRDefault="003B5461" w:rsidP="003B5461">
            <w:pPr>
              <w:tabs>
                <w:tab w:val="left" w:pos="379"/>
                <w:tab w:val="left" w:pos="489"/>
              </w:tabs>
              <w:ind w:left="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Собирать информацию от пациентов и других источников, имеющих отношение к диагностике, лечению и профилактике распространенных и неотложных состояний, включая выполнение диагностических процедур.</w:t>
            </w:r>
          </w:p>
        </w:tc>
      </w:tr>
      <w:tr w:rsidR="00FA5E96" w:rsidRPr="00FA5E96" w14:paraId="075273AE" w14:textId="77777777" w:rsidTr="00D3634B">
        <w:tc>
          <w:tcPr>
            <w:tcW w:w="562" w:type="dxa"/>
          </w:tcPr>
          <w:p w14:paraId="3A2BFB3A" w14:textId="77777777" w:rsidR="00D227D8" w:rsidRPr="00FA5E96" w:rsidRDefault="00D227D8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4" w:type="dxa"/>
          </w:tcPr>
          <w:p w14:paraId="4451A7A0" w14:textId="77777777" w:rsidR="00D227D8" w:rsidRPr="00FA5E96" w:rsidRDefault="00D227D8" w:rsidP="003B54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9890E0" w14:textId="77777777" w:rsidR="00D227D8" w:rsidRPr="00FA5E96" w:rsidRDefault="00D227D8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2"/>
          </w:tcPr>
          <w:p w14:paraId="76FA9C7E" w14:textId="36134361" w:rsidR="00D227D8" w:rsidRPr="00FA5E96" w:rsidRDefault="00D227D8" w:rsidP="003B5461">
            <w:pPr>
              <w:tabs>
                <w:tab w:val="left" w:pos="379"/>
                <w:tab w:val="left" w:pos="489"/>
              </w:tabs>
              <w:ind w:left="2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Применять знания основных принципов человеческого поведения для эффективного общения и лечебно-диагностического процесса с соблюдением принципов этики и деонтологии; применять знания психологии пациента с учетом культурных особенностей и расовой принадлежности; демонстрировать навыки работы в команде, организации и управления диагностическим и лечебным процессом; эффективно выстраивать динамические отношения между врачом и пациентом, которые происходят до, во время и после медицинского обращения; эффективно передавать медицинскую информацию в устной и письменной форме для оказания безопасной и эффективной помощи пациентам; эффективно работать в </w:t>
            </w:r>
            <w:proofErr w:type="spellStart"/>
            <w:r w:rsidRPr="00FA5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межпрофессиональной</w:t>
            </w:r>
            <w:proofErr w:type="spellEnd"/>
            <w:r w:rsidRPr="00FA5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/мультидисциплинарной команде с другими специалистами здравоохранения;</w:t>
            </w:r>
          </w:p>
        </w:tc>
      </w:tr>
      <w:tr w:rsidR="00FA5E96" w:rsidRPr="00FA5E96" w14:paraId="4A6903EB" w14:textId="77777777" w:rsidTr="00D3634B">
        <w:tc>
          <w:tcPr>
            <w:tcW w:w="562" w:type="dxa"/>
          </w:tcPr>
          <w:p w14:paraId="1706C3BB" w14:textId="3B0A42D0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6384" w:type="dxa"/>
          </w:tcPr>
          <w:p w14:paraId="31089209" w14:textId="5604D667" w:rsidR="003B5461" w:rsidRPr="00FA5E96" w:rsidRDefault="00677CD5" w:rsidP="003B54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выявлять и интерпретировать клинические симптомы и синдромы, данных лабораторно-инструментальных методов исследования больных с различными формами легочного и внелегочного туберкулеза в их типичном проявлении и течении и в возрастном аспекте;</w:t>
            </w:r>
          </w:p>
        </w:tc>
        <w:tc>
          <w:tcPr>
            <w:tcW w:w="567" w:type="dxa"/>
          </w:tcPr>
          <w:p w14:paraId="798FAD54" w14:textId="7D9CDF19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Уровень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владения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="00677CD5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96" w:type="dxa"/>
            <w:gridSpan w:val="2"/>
          </w:tcPr>
          <w:p w14:paraId="56AD1E1C" w14:textId="588FD5FE" w:rsidR="003B5461" w:rsidRPr="00FA5E96" w:rsidRDefault="003B5461" w:rsidP="003B5461">
            <w:pPr>
              <w:tabs>
                <w:tab w:val="left" w:pos="379"/>
                <w:tab w:val="left" w:pos="4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Выявлять и интерпретировать клинические симптомы и синдромы, данные лабораторно-инструментальных методов исследования больных с наиболее распространенными </w:t>
            </w:r>
            <w:proofErr w:type="spellStart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заболеваниями</w:t>
            </w:r>
            <w:proofErr w:type="spellEnd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в </w:t>
            </w:r>
            <w:proofErr w:type="spellStart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их</w:t>
            </w:r>
            <w:proofErr w:type="spellEnd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типичном</w:t>
            </w:r>
            <w:proofErr w:type="spellEnd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проявлении</w:t>
            </w:r>
            <w:proofErr w:type="spellEnd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и </w:t>
            </w:r>
            <w:proofErr w:type="spellStart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течении</w:t>
            </w:r>
            <w:proofErr w:type="spellEnd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в </w:t>
            </w:r>
            <w:proofErr w:type="spellStart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возрастном</w:t>
            </w:r>
            <w:proofErr w:type="spellEnd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аспекте</w:t>
            </w:r>
            <w:proofErr w:type="spellEnd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 и</w:t>
            </w:r>
            <w:r w:rsidRPr="00FA5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включая инициирование соответствующих вмешательств.</w:t>
            </w:r>
          </w:p>
        </w:tc>
      </w:tr>
      <w:tr w:rsidR="00FA5E96" w:rsidRPr="00FA5E96" w14:paraId="72510CAB" w14:textId="77777777" w:rsidTr="00D3634B">
        <w:tc>
          <w:tcPr>
            <w:tcW w:w="562" w:type="dxa"/>
          </w:tcPr>
          <w:p w14:paraId="3B9E8850" w14:textId="17D0AFEC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84" w:type="dxa"/>
          </w:tcPr>
          <w:p w14:paraId="5DA95FC7" w14:textId="77777777" w:rsidR="00677CD5" w:rsidRPr="00FA5E96" w:rsidRDefault="00677CD5" w:rsidP="00677CD5">
            <w:pPr>
              <w:pStyle w:val="BodyText"/>
              <w:shd w:val="clear" w:color="auto" w:fill="FFFFFF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интегрировать знания и умения для обеспечения индивидуального подхода при лечении конкретного больного; научить принимать профессиональные решения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 основе анализа </w:t>
            </w: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рациональности  терапии</w:t>
            </w:r>
            <w:proofErr w:type="gram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 принципах доказательной медицины</w:t>
            </w:r>
          </w:p>
          <w:p w14:paraId="262EDFF9" w14:textId="02DFAE35" w:rsidR="003B5461" w:rsidRPr="00FA5E96" w:rsidRDefault="003B5461" w:rsidP="003B54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E04785" w14:textId="0627C656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Уровень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владения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="00677CD5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762486B7" w14:textId="21115B26" w:rsidR="003B5461" w:rsidRPr="00FA5E96" w:rsidRDefault="003B5461" w:rsidP="003B5461">
            <w:pPr>
              <w:pStyle w:val="ListParagraph"/>
              <w:tabs>
                <w:tab w:val="left" w:pos="379"/>
                <w:tab w:val="left" w:pos="884"/>
              </w:tabs>
              <w:ind w:left="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Интегрировать клинические знания и навыки для обеспечения индивидуального подхода при лечении конкретного больного</w:t>
            </w:r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A5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укреплении его здоровья </w:t>
            </w:r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в </w:t>
            </w:r>
            <w:proofErr w:type="spellStart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соответствие</w:t>
            </w:r>
            <w:proofErr w:type="spellEnd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 </w:t>
            </w:r>
            <w:proofErr w:type="spellStart"/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его</w:t>
            </w:r>
            <w:proofErr w:type="spellEnd"/>
            <w:r w:rsidRPr="00FA5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потребностями; п</w:t>
            </w:r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ринимать </w:t>
            </w:r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профессиональные решения на основе анализа рациональности диагностики и применяя принципы доказательной и персонализированной медицины.</w:t>
            </w:r>
          </w:p>
        </w:tc>
      </w:tr>
      <w:tr w:rsidR="00FA5E96" w:rsidRPr="00FA5E96" w14:paraId="198EEE52" w14:textId="77777777" w:rsidTr="00D3634B">
        <w:tc>
          <w:tcPr>
            <w:tcW w:w="562" w:type="dxa"/>
          </w:tcPr>
          <w:p w14:paraId="3A13CF9C" w14:textId="77777777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4" w:type="dxa"/>
          </w:tcPr>
          <w:p w14:paraId="66F05526" w14:textId="77777777" w:rsidR="00677CD5" w:rsidRPr="00FA5E96" w:rsidRDefault="00677CD5" w:rsidP="00677CD5">
            <w:pPr>
              <w:pStyle w:val="BodyText"/>
              <w:shd w:val="clear" w:color="auto" w:fill="FFFFFF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знать устройство и режим туберкулезного диспансера и стационара, правила госпитализации больных туберкулезом, структуру противотуберкулезной службы;</w:t>
            </w:r>
          </w:p>
          <w:p w14:paraId="07468E53" w14:textId="3659E239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1060C6" w14:textId="3EF07548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Уровень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владения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="00677CD5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96" w:type="dxa"/>
            <w:gridSpan w:val="2"/>
          </w:tcPr>
          <w:p w14:paraId="005D6240" w14:textId="04E46690" w:rsidR="003B5461" w:rsidRPr="00FA5E96" w:rsidRDefault="003B5461" w:rsidP="003B5461">
            <w:pPr>
              <w:ind w:left="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Применять знания о правах, обязанностях и способах защиты прав врача и пациента, в том числе ребёнка как пациента, в профессиональной деятельности; применять медицинские знания, клинические навыки и профессиональное отношение к пациенту</w:t>
            </w:r>
            <w:r w:rsidRPr="00FA5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независимо от его возраста, культуры, веры, традиций, национальности, образа жизни</w:t>
            </w:r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A5E96" w:rsidRPr="00FA5E96" w14:paraId="77D61963" w14:textId="77777777" w:rsidTr="00D3634B">
        <w:tc>
          <w:tcPr>
            <w:tcW w:w="562" w:type="dxa"/>
          </w:tcPr>
          <w:p w14:paraId="7FA49FA6" w14:textId="77777777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4" w:type="dxa"/>
          </w:tcPr>
          <w:p w14:paraId="698D9E69" w14:textId="77777777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030CC4" w14:textId="3390746A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Уровень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владения</w:t>
            </w:r>
            <w:proofErr w:type="spellEnd"/>
          </w:p>
        </w:tc>
        <w:tc>
          <w:tcPr>
            <w:tcW w:w="7796" w:type="dxa"/>
            <w:gridSpan w:val="2"/>
          </w:tcPr>
          <w:p w14:paraId="050DA741" w14:textId="1DB9B8D5" w:rsidR="003B5461" w:rsidRPr="00FA5E96" w:rsidRDefault="003B5461" w:rsidP="003B5461">
            <w:pPr>
              <w:pStyle w:val="ListParagraph"/>
              <w:numPr>
                <w:ilvl w:val="3"/>
                <w:numId w:val="5"/>
              </w:numPr>
              <w:tabs>
                <w:tab w:val="left" w:pos="379"/>
                <w:tab w:val="left" w:pos="489"/>
              </w:tabs>
              <w:spacing w:before="240" w:after="24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Анализировать и вести необходимую документацию и организацию документооборота в организациях здравоохранения; использовать современные информационно-цифровые технологии и информационные системы здравоохранения для решения профессиональных задач. </w:t>
            </w:r>
          </w:p>
        </w:tc>
      </w:tr>
      <w:tr w:rsidR="00FA5E96" w:rsidRPr="00FA5E96" w14:paraId="3DE00CCB" w14:textId="77777777" w:rsidTr="00D3634B">
        <w:tc>
          <w:tcPr>
            <w:tcW w:w="562" w:type="dxa"/>
          </w:tcPr>
          <w:p w14:paraId="40547BF6" w14:textId="77777777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84" w:type="dxa"/>
          </w:tcPr>
          <w:p w14:paraId="5980D791" w14:textId="77777777" w:rsidR="00677CD5" w:rsidRPr="00FA5E96" w:rsidRDefault="00677CD5" w:rsidP="00677CD5">
            <w:pPr>
              <w:pStyle w:val="BodyText"/>
              <w:shd w:val="clear" w:color="auto" w:fill="FFFFFF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знания принципов и методов формирования здорового образа жизни человека и семьи, путей и мер по профилактике туберкулеза у детей, взрослых и особых группах населения</w:t>
            </w:r>
          </w:p>
          <w:p w14:paraId="04246FE0" w14:textId="77777777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E4A03F" w14:textId="334763DE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Уровень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владения</w:t>
            </w:r>
            <w:proofErr w:type="spellEnd"/>
            <w:r w:rsidR="00677CD5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7796" w:type="dxa"/>
            <w:gridSpan w:val="2"/>
          </w:tcPr>
          <w:p w14:paraId="51E44962" w14:textId="5923D754" w:rsidR="003B5461" w:rsidRPr="00FA5E96" w:rsidRDefault="003B5461" w:rsidP="003B5461">
            <w:pPr>
              <w:pStyle w:val="ListParagraph"/>
              <w:numPr>
                <w:ilvl w:val="3"/>
                <w:numId w:val="5"/>
              </w:numPr>
              <w:tabs>
                <w:tab w:val="left" w:pos="379"/>
                <w:tab w:val="left" w:pos="489"/>
              </w:tabs>
              <w:spacing w:before="240" w:after="24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Применять знания принципов и методов формирования здорового образа жизни человека и семьи, </w:t>
            </w:r>
            <w:r w:rsidRPr="00FA5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популяционного здоровья; применять знания комплекса факторов, определяющих здоровье и болезни с целью профилактики.</w:t>
            </w:r>
          </w:p>
        </w:tc>
      </w:tr>
      <w:tr w:rsidR="00FA5E96" w:rsidRPr="00FA5E96" w14:paraId="76559FF8" w14:textId="77777777" w:rsidTr="00D3634B">
        <w:tc>
          <w:tcPr>
            <w:tcW w:w="562" w:type="dxa"/>
          </w:tcPr>
          <w:p w14:paraId="49EE1848" w14:textId="33C8F8B2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84" w:type="dxa"/>
          </w:tcPr>
          <w:p w14:paraId="31D70873" w14:textId="77777777" w:rsidR="00677CD5" w:rsidRPr="00FA5E96" w:rsidRDefault="00677CD5" w:rsidP="00677CD5">
            <w:pPr>
              <w:pStyle w:val="BodyText"/>
              <w:shd w:val="clear" w:color="auto" w:fill="FFFFFF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59D7E07F" w14:textId="49CC4C2A" w:rsidR="00677CD5" w:rsidRPr="00FA5E96" w:rsidRDefault="00677CD5" w:rsidP="00677CD5">
            <w:pPr>
              <w:pStyle w:val="BodyText"/>
              <w:shd w:val="clear" w:color="auto" w:fill="FFFFFF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демонстрировать способности и потребности к непрерывному профессиональному обучению и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совершенствованию своих знаний и навыков профессиональной деятельности.</w:t>
            </w:r>
          </w:p>
          <w:p w14:paraId="660A3601" w14:textId="1553812E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266E94" w14:textId="54CF096C" w:rsidR="003B5461" w:rsidRPr="00FA5E96" w:rsidRDefault="003B5461" w:rsidP="003B54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Уровень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владени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я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="00677CD5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96" w:type="dxa"/>
            <w:gridSpan w:val="2"/>
          </w:tcPr>
          <w:p w14:paraId="336CF73D" w14:textId="16EAE751" w:rsidR="003B5461" w:rsidRPr="00FA5E96" w:rsidRDefault="003B5461" w:rsidP="003B5461">
            <w:pPr>
              <w:tabs>
                <w:tab w:val="left" w:pos="379"/>
                <w:tab w:val="left" w:pos="489"/>
              </w:tabs>
              <w:ind w:left="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Демонстрировать приверженность самым высоким стандартам профессиональной ответственности и честности; соблюдать этические принципы </w:t>
            </w:r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во всех профессиональных взаимодействиях с пациентами, семьями, коллегами и обществом в целом, </w:t>
            </w:r>
            <w:r w:rsidRPr="00FA5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независимо от этнических признаков, культуры, пола, экономического статуса или сексуальной ориентации</w:t>
            </w:r>
            <w:r w:rsidRPr="00FA5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</w:tr>
      <w:tr w:rsidR="00FA5E96" w:rsidRPr="00FA5E96" w14:paraId="05CFC390" w14:textId="77777777" w:rsidTr="00D3634B">
        <w:tc>
          <w:tcPr>
            <w:tcW w:w="562" w:type="dxa"/>
            <w:shd w:val="clear" w:color="auto" w:fill="DEEAF6" w:themeFill="accent5" w:themeFillTint="33"/>
          </w:tcPr>
          <w:p w14:paraId="7736EA10" w14:textId="469B10B6" w:rsidR="00B261B8" w:rsidRPr="00FA5E96" w:rsidRDefault="00B261B8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1501EC37" w14:textId="74214F5C" w:rsidR="00B261B8" w:rsidRPr="00FA5E96" w:rsidRDefault="00B261B8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Методы </w:t>
            </w:r>
            <w:proofErr w:type="spellStart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суммативного</w:t>
            </w:r>
            <w:proofErr w:type="spellEnd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оценивания </w:t>
            </w:r>
            <w:r w:rsidRPr="00FA5E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(отметьте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(да – нет) / </w:t>
            </w:r>
            <w:r w:rsidRPr="00FA5E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укажите свои)</w:t>
            </w: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FA5E96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A5E96" w:rsidRPr="00FA5E96" w14:paraId="231D6450" w14:textId="77777777" w:rsidTr="00D3634B">
        <w:tc>
          <w:tcPr>
            <w:tcW w:w="562" w:type="dxa"/>
          </w:tcPr>
          <w:p w14:paraId="7A951802" w14:textId="2BC06621" w:rsidR="00B261B8" w:rsidRPr="00FA5E96" w:rsidRDefault="00B261B8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5.1 </w:t>
            </w:r>
          </w:p>
        </w:tc>
        <w:tc>
          <w:tcPr>
            <w:tcW w:w="6951" w:type="dxa"/>
            <w:gridSpan w:val="2"/>
          </w:tcPr>
          <w:p w14:paraId="42F3DEFC" w14:textId="08119AE7" w:rsidR="00B261B8" w:rsidRPr="00FA5E96" w:rsidRDefault="00B261B8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Тестирование по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MCQ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понимание и применение</w:t>
            </w:r>
          </w:p>
        </w:tc>
        <w:tc>
          <w:tcPr>
            <w:tcW w:w="708" w:type="dxa"/>
          </w:tcPr>
          <w:p w14:paraId="20BE3800" w14:textId="00CF17CC" w:rsidR="00B261B8" w:rsidRPr="00FA5E96" w:rsidRDefault="00B261B8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5.5 </w:t>
            </w:r>
          </w:p>
        </w:tc>
        <w:tc>
          <w:tcPr>
            <w:tcW w:w="7088" w:type="dxa"/>
          </w:tcPr>
          <w:p w14:paraId="44C70BD3" w14:textId="1D862332" w:rsidR="00B261B8" w:rsidRPr="00FA5E96" w:rsidRDefault="00CA36F1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Научный проект НИРС</w:t>
            </w:r>
          </w:p>
        </w:tc>
      </w:tr>
      <w:tr w:rsidR="00FA5E96" w:rsidRPr="00FA5E96" w14:paraId="52C5349A" w14:textId="77777777" w:rsidTr="00D3634B">
        <w:tc>
          <w:tcPr>
            <w:tcW w:w="562" w:type="dxa"/>
          </w:tcPr>
          <w:p w14:paraId="23A4CD28" w14:textId="1262FFDE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5.2 </w:t>
            </w:r>
          </w:p>
        </w:tc>
        <w:tc>
          <w:tcPr>
            <w:tcW w:w="6951" w:type="dxa"/>
            <w:gridSpan w:val="2"/>
          </w:tcPr>
          <w:p w14:paraId="1DAA3B8C" w14:textId="449C582E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Сдача практических навыков –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миниклинический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экзамен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MiniCex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708" w:type="dxa"/>
          </w:tcPr>
          <w:p w14:paraId="26BB2CB3" w14:textId="14BBF708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5.6 </w:t>
            </w:r>
          </w:p>
        </w:tc>
        <w:tc>
          <w:tcPr>
            <w:tcW w:w="7088" w:type="dxa"/>
          </w:tcPr>
          <w:p w14:paraId="045F301B" w14:textId="775B9728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на 360 – поведение и профессионализм</w:t>
            </w:r>
          </w:p>
        </w:tc>
      </w:tr>
      <w:tr w:rsidR="00FA5E96" w:rsidRPr="00FA5E96" w14:paraId="0D9CE5F3" w14:textId="77777777" w:rsidTr="00D3634B">
        <w:tc>
          <w:tcPr>
            <w:tcW w:w="562" w:type="dxa"/>
          </w:tcPr>
          <w:p w14:paraId="504D6E6C" w14:textId="131C3D1D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5.3 </w:t>
            </w:r>
          </w:p>
        </w:tc>
        <w:tc>
          <w:tcPr>
            <w:tcW w:w="6951" w:type="dxa"/>
            <w:gridSpan w:val="2"/>
          </w:tcPr>
          <w:p w14:paraId="5DCEF38C" w14:textId="6B4880AC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СРС </w:t>
            </w:r>
            <w:r w:rsidR="00CA36F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творческое задание</w:t>
            </w:r>
          </w:p>
        </w:tc>
        <w:tc>
          <w:tcPr>
            <w:tcW w:w="708" w:type="dxa"/>
          </w:tcPr>
          <w:p w14:paraId="67622117" w14:textId="570679A5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5.7 </w:t>
            </w:r>
          </w:p>
        </w:tc>
        <w:tc>
          <w:tcPr>
            <w:tcW w:w="7088" w:type="dxa"/>
          </w:tcPr>
          <w:p w14:paraId="6C6588DB" w14:textId="77777777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Рубежный контроль:</w:t>
            </w:r>
          </w:p>
          <w:p w14:paraId="69073685" w14:textId="77777777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этап - Тестирование по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MCQ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понимание и применение</w:t>
            </w:r>
          </w:p>
          <w:p w14:paraId="4592037F" w14:textId="344A9BF2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этап – сдача практических навыков (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миниклинический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экзамен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MiniCex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FA5E96" w:rsidRPr="00FA5E96" w14:paraId="1CFBAA37" w14:textId="77777777" w:rsidTr="00D3634B">
        <w:tc>
          <w:tcPr>
            <w:tcW w:w="562" w:type="dxa"/>
          </w:tcPr>
          <w:p w14:paraId="6517D4FA" w14:textId="54F688DD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5.4 </w:t>
            </w:r>
          </w:p>
        </w:tc>
        <w:tc>
          <w:tcPr>
            <w:tcW w:w="6951" w:type="dxa"/>
            <w:gridSpan w:val="2"/>
          </w:tcPr>
          <w:p w14:paraId="50EBBEEB" w14:textId="546A27E5" w:rsidR="00AD2AA8" w:rsidRPr="00FA5E96" w:rsidRDefault="00CA36F1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истории болезни</w:t>
            </w:r>
          </w:p>
        </w:tc>
        <w:tc>
          <w:tcPr>
            <w:tcW w:w="708" w:type="dxa"/>
          </w:tcPr>
          <w:p w14:paraId="7F0817CE" w14:textId="7016EAE4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5.8 </w:t>
            </w:r>
          </w:p>
        </w:tc>
        <w:tc>
          <w:tcPr>
            <w:tcW w:w="7088" w:type="dxa"/>
          </w:tcPr>
          <w:p w14:paraId="38ECCA78" w14:textId="2D4D5826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Экзамен: </w:t>
            </w:r>
          </w:p>
          <w:p w14:paraId="6F20254C" w14:textId="77777777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этап - Тестирование по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MCQ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понимание и применение</w:t>
            </w:r>
          </w:p>
          <w:p w14:paraId="5E527913" w14:textId="1D82E663" w:rsidR="00AD2AA8" w:rsidRPr="00FA5E96" w:rsidRDefault="00AD2AA8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этап – ОСКЭ с СП</w:t>
            </w:r>
          </w:p>
        </w:tc>
      </w:tr>
    </w:tbl>
    <w:p w14:paraId="0C71D220" w14:textId="77777777" w:rsidR="00454A3A" w:rsidRPr="00FA5E96" w:rsidRDefault="00454A3A" w:rsidP="00DD62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2EF0B2" w14:textId="5C43452F" w:rsidR="00B07ACE" w:rsidRPr="00FA5E96" w:rsidRDefault="00B07A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E96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14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821"/>
        <w:gridCol w:w="46"/>
        <w:gridCol w:w="284"/>
        <w:gridCol w:w="283"/>
        <w:gridCol w:w="426"/>
        <w:gridCol w:w="142"/>
        <w:gridCol w:w="424"/>
        <w:gridCol w:w="243"/>
        <w:gridCol w:w="6"/>
        <w:gridCol w:w="11"/>
        <w:gridCol w:w="14"/>
        <w:gridCol w:w="436"/>
        <w:gridCol w:w="25"/>
        <w:gridCol w:w="1404"/>
        <w:gridCol w:w="25"/>
        <w:gridCol w:w="5079"/>
        <w:gridCol w:w="676"/>
        <w:gridCol w:w="316"/>
        <w:gridCol w:w="3260"/>
        <w:gridCol w:w="11"/>
        <w:gridCol w:w="110"/>
        <w:gridCol w:w="27"/>
      </w:tblGrid>
      <w:tr w:rsidR="00FA5E96" w:rsidRPr="00FA5E96" w14:paraId="1D44330D" w14:textId="77777777" w:rsidTr="00B33FAD">
        <w:trPr>
          <w:gridAfter w:val="2"/>
          <w:wAfter w:w="137" w:type="dxa"/>
        </w:trPr>
        <w:tc>
          <w:tcPr>
            <w:tcW w:w="566" w:type="dxa"/>
            <w:shd w:val="clear" w:color="auto" w:fill="DEEAF6" w:themeFill="accent5" w:themeFillTint="33"/>
          </w:tcPr>
          <w:p w14:paraId="22ED5458" w14:textId="16926ECE" w:rsidR="000B3455" w:rsidRPr="00FA5E96" w:rsidRDefault="000336A5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6</w:t>
            </w:r>
            <w:r w:rsidR="000B3455"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3932" w:type="dxa"/>
            <w:gridSpan w:val="20"/>
            <w:shd w:val="clear" w:color="auto" w:fill="DEEAF6" w:themeFill="accent5" w:themeFillTint="33"/>
          </w:tcPr>
          <w:p w14:paraId="05C9796E" w14:textId="0131A115" w:rsidR="000B3455" w:rsidRPr="00FA5E96" w:rsidRDefault="00847661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Подробная информация о</w:t>
            </w:r>
            <w:r w:rsidR="000B3455"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D4F12"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дисциплине</w:t>
            </w:r>
          </w:p>
        </w:tc>
      </w:tr>
      <w:tr w:rsidR="00FA5E96" w:rsidRPr="00FA5E96" w14:paraId="5A3BC764" w14:textId="77777777" w:rsidTr="00B33FAD">
        <w:trPr>
          <w:gridAfter w:val="2"/>
          <w:wAfter w:w="137" w:type="dxa"/>
        </w:trPr>
        <w:tc>
          <w:tcPr>
            <w:tcW w:w="566" w:type="dxa"/>
          </w:tcPr>
          <w:p w14:paraId="5C673524" w14:textId="33200D6D" w:rsidR="000B3455" w:rsidRPr="00FA5E96" w:rsidRDefault="00946FAE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B3455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161" w:type="dxa"/>
            <w:gridSpan w:val="13"/>
          </w:tcPr>
          <w:p w14:paraId="558C0A72" w14:textId="77777777" w:rsidR="000B3455" w:rsidRPr="00FA5E96" w:rsidRDefault="00847661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 год:</w:t>
            </w:r>
          </w:p>
          <w:p w14:paraId="7E6E817D" w14:textId="5712C8D0" w:rsidR="00A822B1" w:rsidRPr="00FA5E96" w:rsidRDefault="00A822B1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467F8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A467F8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429" w:type="dxa"/>
            <w:gridSpan w:val="2"/>
          </w:tcPr>
          <w:p w14:paraId="706A8953" w14:textId="6DA5E8D8" w:rsidR="000B3455" w:rsidRPr="00FA5E96" w:rsidRDefault="00946FAE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B3455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FD4F12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42" w:type="dxa"/>
            <w:gridSpan w:val="5"/>
          </w:tcPr>
          <w:p w14:paraId="2CE1AA98" w14:textId="77777777" w:rsidR="000B3455" w:rsidRPr="00FA5E96" w:rsidRDefault="00847661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Расписание (дни занятий, время)</w:t>
            </w:r>
            <w:r w:rsidR="000B3455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2232B2A" w14:textId="557242E1" w:rsidR="00A822B1" w:rsidRPr="00FA5E96" w:rsidRDefault="00EE6837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22B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822B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D2AA8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822B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FA5E96" w:rsidRPr="00FA5E96" w14:paraId="5E445C08" w14:textId="77777777" w:rsidTr="00B33FAD">
        <w:trPr>
          <w:gridAfter w:val="2"/>
          <w:wAfter w:w="137" w:type="dxa"/>
        </w:trPr>
        <w:tc>
          <w:tcPr>
            <w:tcW w:w="566" w:type="dxa"/>
          </w:tcPr>
          <w:p w14:paraId="425D3F10" w14:textId="47F99EF1" w:rsidR="000B3455" w:rsidRPr="00FA5E96" w:rsidRDefault="00946FAE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B3455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.2</w:t>
            </w:r>
          </w:p>
        </w:tc>
        <w:tc>
          <w:tcPr>
            <w:tcW w:w="3161" w:type="dxa"/>
            <w:gridSpan w:val="13"/>
          </w:tcPr>
          <w:p w14:paraId="6B8DD433" w14:textId="77777777" w:rsidR="000B3455" w:rsidRPr="00FA5E96" w:rsidRDefault="00847661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Семестр:</w:t>
            </w:r>
          </w:p>
          <w:p w14:paraId="0E492CB2" w14:textId="15BAB3A4" w:rsidR="00A822B1" w:rsidRPr="00FA5E96" w:rsidRDefault="00AD2AA8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822B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  <w:tc>
          <w:tcPr>
            <w:tcW w:w="1429" w:type="dxa"/>
            <w:gridSpan w:val="2"/>
          </w:tcPr>
          <w:p w14:paraId="28446103" w14:textId="610CF2A5" w:rsidR="000B3455" w:rsidRPr="00FA5E96" w:rsidRDefault="00946FAE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D4F12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9342" w:type="dxa"/>
            <w:gridSpan w:val="5"/>
          </w:tcPr>
          <w:p w14:paraId="3021F4DF" w14:textId="77777777" w:rsidR="005F4B38" w:rsidRPr="00FA5E96" w:rsidRDefault="00C75CDF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 </w:t>
            </w:r>
          </w:p>
          <w:p w14:paraId="39144DA3" w14:textId="77777777" w:rsidR="000B3455" w:rsidRPr="00FA5E96" w:rsidRDefault="00C75CDF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(учебный корпус, кабинет</w:t>
            </w:r>
            <w:r w:rsidR="005F4B38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платформа и ссылка на собрание обучении с применением ДОТ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3455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24A7A58" w14:textId="0109E4B2" w:rsidR="006E34D7" w:rsidRPr="00FA5E96" w:rsidRDefault="0052047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ННЦФ, </w:t>
            </w:r>
            <w:r w:rsidR="00AD2AA8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ГКБ №1, ГКБ№7, ПМСП Медеуского района</w:t>
            </w:r>
          </w:p>
        </w:tc>
      </w:tr>
      <w:tr w:rsidR="00FA5E96" w:rsidRPr="00FA5E96" w14:paraId="1D59EEA1" w14:textId="77777777" w:rsidTr="00B33FAD">
        <w:trPr>
          <w:gridAfter w:val="2"/>
          <w:wAfter w:w="137" w:type="dxa"/>
        </w:trPr>
        <w:tc>
          <w:tcPr>
            <w:tcW w:w="566" w:type="dxa"/>
            <w:shd w:val="clear" w:color="auto" w:fill="DEEAF6" w:themeFill="accent5" w:themeFillTint="33"/>
          </w:tcPr>
          <w:p w14:paraId="3F269250" w14:textId="49FB1F31" w:rsidR="000B3455" w:rsidRPr="00FA5E96" w:rsidRDefault="00A231F3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81276D"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932" w:type="dxa"/>
            <w:gridSpan w:val="20"/>
            <w:shd w:val="clear" w:color="auto" w:fill="DEEAF6" w:themeFill="accent5" w:themeFillTint="33"/>
          </w:tcPr>
          <w:p w14:paraId="45C7CEEB" w14:textId="42D37BC3" w:rsidR="000B3455" w:rsidRPr="00FA5E96" w:rsidRDefault="00A822B1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Лидер дисциплины</w:t>
            </w:r>
          </w:p>
        </w:tc>
      </w:tr>
      <w:tr w:rsidR="00FA5E96" w:rsidRPr="00FA5E96" w14:paraId="0595F3BC" w14:textId="77777777" w:rsidTr="00B33FAD">
        <w:trPr>
          <w:gridAfter w:val="2"/>
          <w:wAfter w:w="137" w:type="dxa"/>
        </w:trPr>
        <w:tc>
          <w:tcPr>
            <w:tcW w:w="2000" w:type="dxa"/>
            <w:gridSpan w:val="5"/>
          </w:tcPr>
          <w:p w14:paraId="69E8D0B4" w14:textId="241B8AFB" w:rsidR="00FA1259" w:rsidRPr="00FA5E96" w:rsidRDefault="00FA1259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8"/>
          </w:tcPr>
          <w:p w14:paraId="239B7AD6" w14:textId="06CDE6CA" w:rsidR="00DF3BCF" w:rsidRPr="00FA5E96" w:rsidRDefault="00DF3BCF" w:rsidP="00DF3B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1EC4175F" w14:textId="257EA6B3" w:rsidR="00DF3BCF" w:rsidRPr="00FA5E96" w:rsidRDefault="00DF3BCF" w:rsidP="00DF3B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80" w:type="dxa"/>
            <w:gridSpan w:val="3"/>
          </w:tcPr>
          <w:p w14:paraId="63C150C1" w14:textId="4712561E" w:rsidR="00DF3BCF" w:rsidRPr="00FA5E96" w:rsidRDefault="00DF3BCF" w:rsidP="00DD6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7" w:type="dxa"/>
            <w:gridSpan w:val="3"/>
          </w:tcPr>
          <w:p w14:paraId="75A2E772" w14:textId="4CFDBB47" w:rsidR="00FA1259" w:rsidRPr="00FA5E96" w:rsidRDefault="00A822B1" w:rsidP="00DD6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 перед экзаменами</w:t>
            </w:r>
          </w:p>
        </w:tc>
      </w:tr>
      <w:tr w:rsidR="00FA5E96" w:rsidRPr="00FA5E96" w14:paraId="7B8FB5C4" w14:textId="77777777" w:rsidTr="00B33FAD">
        <w:trPr>
          <w:gridAfter w:val="2"/>
          <w:wAfter w:w="137" w:type="dxa"/>
        </w:trPr>
        <w:tc>
          <w:tcPr>
            <w:tcW w:w="2000" w:type="dxa"/>
            <w:gridSpan w:val="5"/>
          </w:tcPr>
          <w:p w14:paraId="3DDEFCBC" w14:textId="649CC3A5" w:rsidR="009B1B38" w:rsidRPr="00FA5E96" w:rsidRDefault="00FF0EE4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Старший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преподаватель</w:t>
            </w:r>
            <w:proofErr w:type="spellEnd"/>
          </w:p>
        </w:tc>
        <w:tc>
          <w:tcPr>
            <w:tcW w:w="1702" w:type="dxa"/>
            <w:gridSpan w:val="8"/>
          </w:tcPr>
          <w:p w14:paraId="2E928746" w14:textId="0816CBFB" w:rsidR="009B1B38" w:rsidRPr="00FA5E96" w:rsidRDefault="0052047A" w:rsidP="00DF3B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Мауленова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Мадина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Болаткызы</w:t>
            </w:r>
            <w:proofErr w:type="spellEnd"/>
          </w:p>
        </w:tc>
        <w:tc>
          <w:tcPr>
            <w:tcW w:w="1429" w:type="dxa"/>
            <w:gridSpan w:val="2"/>
          </w:tcPr>
          <w:p w14:paraId="7613F929" w14:textId="77777777" w:rsidR="00056D41" w:rsidRPr="00FA5E96" w:rsidRDefault="00056D41" w:rsidP="000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общей врачебной практики</w:t>
            </w:r>
          </w:p>
          <w:p w14:paraId="7FD00584" w14:textId="46E2639B" w:rsidR="00DF3BCF" w:rsidRPr="00FA5E96" w:rsidRDefault="00DF3BCF" w:rsidP="0005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Аудитория</w:t>
            </w:r>
          </w:p>
          <w:p w14:paraId="465C4D24" w14:textId="6A70A3DE" w:rsidR="00DF3BCF" w:rsidRPr="00FA5E96" w:rsidRDefault="00DF3BCF" w:rsidP="00DF3B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ННЦФ МЗ РК</w:t>
            </w:r>
          </w:p>
        </w:tc>
        <w:tc>
          <w:tcPr>
            <w:tcW w:w="5780" w:type="dxa"/>
            <w:gridSpan w:val="3"/>
          </w:tcPr>
          <w:p w14:paraId="5EAC9096" w14:textId="01F9357E" w:rsidR="00DF3BCF" w:rsidRPr="00FA5E96" w:rsidRDefault="0052047A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11" w:history="1">
              <w:r w:rsidRPr="00FA5E96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val="en-US" w:eastAsia="ru-RU"/>
                  <w14:ligatures w14:val="none"/>
                </w:rPr>
                <w:t>Madi.mm@list.ru</w:t>
              </w:r>
            </w:hyperlink>
          </w:p>
          <w:p w14:paraId="36057514" w14:textId="61AA4426" w:rsidR="0052047A" w:rsidRPr="00FA5E96" w:rsidRDefault="0052047A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87766327264</w:t>
            </w:r>
          </w:p>
          <w:p w14:paraId="5E082735" w14:textId="1BF0D585" w:rsidR="00DF3BCF" w:rsidRPr="00FA5E96" w:rsidRDefault="00DF3BCF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7" w:type="dxa"/>
            <w:gridSpan w:val="3"/>
          </w:tcPr>
          <w:p w14:paraId="79D500E1" w14:textId="46E8346C" w:rsidR="009B1B38" w:rsidRPr="00FA5E96" w:rsidRDefault="009B1B38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43D135B3" w14:textId="77777777" w:rsidTr="00B33FAD">
        <w:trPr>
          <w:gridAfter w:val="2"/>
          <w:wAfter w:w="137" w:type="dxa"/>
        </w:trPr>
        <w:tc>
          <w:tcPr>
            <w:tcW w:w="566" w:type="dxa"/>
            <w:shd w:val="clear" w:color="auto" w:fill="DEEAF6" w:themeFill="accent5" w:themeFillTint="33"/>
          </w:tcPr>
          <w:p w14:paraId="64B41563" w14:textId="0EE37CD7" w:rsidR="000B3455" w:rsidRPr="00FA5E96" w:rsidRDefault="00A231F3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0B3455"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3932" w:type="dxa"/>
            <w:gridSpan w:val="20"/>
            <w:shd w:val="clear" w:color="auto" w:fill="DEEAF6" w:themeFill="accent5" w:themeFillTint="33"/>
          </w:tcPr>
          <w:p w14:paraId="6BA5699A" w14:textId="18F8FA4E" w:rsidR="000B3455" w:rsidRPr="00FA5E96" w:rsidRDefault="00366B40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</w:t>
            </w:r>
            <w:r w:rsidR="004E40B3"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дисциплины</w:t>
            </w:r>
          </w:p>
        </w:tc>
      </w:tr>
      <w:tr w:rsidR="00FA5E96" w:rsidRPr="00FA5E96" w14:paraId="4E1A96DB" w14:textId="77777777" w:rsidTr="00B33FAD">
        <w:trPr>
          <w:gridAfter w:val="3"/>
          <w:wAfter w:w="148" w:type="dxa"/>
        </w:trPr>
        <w:tc>
          <w:tcPr>
            <w:tcW w:w="566" w:type="dxa"/>
          </w:tcPr>
          <w:p w14:paraId="4C05FE80" w14:textId="5C922578" w:rsidR="00753C2A" w:rsidRPr="00FA5E96" w:rsidRDefault="00753C2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669" w:type="dxa"/>
            <w:gridSpan w:val="16"/>
          </w:tcPr>
          <w:p w14:paraId="7F1ED364" w14:textId="77777777" w:rsidR="00753C2A" w:rsidRPr="00FA5E96" w:rsidRDefault="00753C2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gridSpan w:val="2"/>
          </w:tcPr>
          <w:p w14:paraId="1D01529D" w14:textId="4FB8DF99" w:rsidR="00753C2A" w:rsidRPr="00FA5E96" w:rsidRDefault="00753C2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</w:tcPr>
          <w:p w14:paraId="4647DDF3" w14:textId="516EECD8" w:rsidR="00753C2A" w:rsidRPr="00FA5E96" w:rsidRDefault="00753C2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проведения</w:t>
            </w:r>
          </w:p>
        </w:tc>
      </w:tr>
      <w:tr w:rsidR="00FA5E96" w:rsidRPr="00FA5E96" w14:paraId="1B84D447" w14:textId="77777777" w:rsidTr="00B33FAD">
        <w:trPr>
          <w:gridAfter w:val="3"/>
          <w:wAfter w:w="148" w:type="dxa"/>
          <w:trHeight w:val="62"/>
        </w:trPr>
        <w:tc>
          <w:tcPr>
            <w:tcW w:w="566" w:type="dxa"/>
          </w:tcPr>
          <w:p w14:paraId="6D1A38C1" w14:textId="02CA59CE" w:rsidR="00753C2A" w:rsidRPr="00FA5E96" w:rsidRDefault="00753C2A" w:rsidP="000D7A48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9" w:type="dxa"/>
            <w:gridSpan w:val="16"/>
          </w:tcPr>
          <w:p w14:paraId="56604B2D" w14:textId="3A815702" w:rsidR="00EC3671" w:rsidRPr="00EC3671" w:rsidRDefault="00EC3671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Классификация туберкулеза, классификация случаев заболевания. Первичные формы туберкулеза. Первичный туберкулезный комплекс. Туберкулез внутригрудных лимфатических узлов. Клиника, диагностика, лечение, исходы.</w:t>
            </w:r>
          </w:p>
        </w:tc>
        <w:tc>
          <w:tcPr>
            <w:tcW w:w="992" w:type="dxa"/>
            <w:gridSpan w:val="2"/>
          </w:tcPr>
          <w:p w14:paraId="22004538" w14:textId="53A6776C" w:rsidR="00753C2A" w:rsidRPr="00FA5E96" w:rsidRDefault="00B62F6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2A4E553B" w14:textId="26AB42E0" w:rsidR="00753C2A" w:rsidRPr="00FA5E96" w:rsidRDefault="0052047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</w:p>
          <w:p w14:paraId="662B05A7" w14:textId="1DBA00EA" w:rsidR="002716A0" w:rsidRPr="00FA5E96" w:rsidRDefault="002716A0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пациентами</w:t>
            </w:r>
            <w:r w:rsidR="00056D4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50% учебного времени</w:t>
            </w:r>
          </w:p>
        </w:tc>
      </w:tr>
      <w:tr w:rsidR="00FA5E96" w:rsidRPr="00FA5E96" w14:paraId="360F66C3" w14:textId="77777777" w:rsidTr="00B33FAD">
        <w:trPr>
          <w:gridAfter w:val="3"/>
          <w:wAfter w:w="148" w:type="dxa"/>
          <w:trHeight w:val="60"/>
        </w:trPr>
        <w:tc>
          <w:tcPr>
            <w:tcW w:w="566" w:type="dxa"/>
          </w:tcPr>
          <w:p w14:paraId="564FBDB9" w14:textId="77777777" w:rsidR="00753C2A" w:rsidRPr="00FA5E96" w:rsidRDefault="00753C2A" w:rsidP="000D7A48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9" w:type="dxa"/>
            <w:gridSpan w:val="16"/>
          </w:tcPr>
          <w:p w14:paraId="44C813B0" w14:textId="263E157E" w:rsidR="00753C2A" w:rsidRPr="00FA5E96" w:rsidRDefault="00B62F6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выявления и диагностики туберкулеза у детей, подростков и взрослых</w:t>
            </w:r>
            <w:r w:rsidR="0052047A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047A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уберкулезная инфекция.</w:t>
            </w:r>
          </w:p>
        </w:tc>
        <w:tc>
          <w:tcPr>
            <w:tcW w:w="992" w:type="dxa"/>
            <w:gridSpan w:val="2"/>
          </w:tcPr>
          <w:p w14:paraId="4C2E3381" w14:textId="23CA98AF" w:rsidR="00753C2A" w:rsidRPr="00FA5E96" w:rsidRDefault="00B62F6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006D6099" w14:textId="51B733F2" w:rsidR="002716A0" w:rsidRPr="00FA5E96" w:rsidRDefault="00C36071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="002716A0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BL</w:t>
            </w:r>
          </w:p>
          <w:p w14:paraId="237AB8C7" w14:textId="624DAA2E" w:rsidR="003D49CB" w:rsidRPr="00FA5E96" w:rsidRDefault="003D49CB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пациентами 50% учебного времени</w:t>
            </w:r>
          </w:p>
        </w:tc>
      </w:tr>
      <w:tr w:rsidR="00FA5E96" w:rsidRPr="00FA5E96" w14:paraId="201F13D0" w14:textId="77777777" w:rsidTr="00B33FAD">
        <w:trPr>
          <w:gridAfter w:val="3"/>
          <w:wAfter w:w="148" w:type="dxa"/>
          <w:trHeight w:val="60"/>
        </w:trPr>
        <w:tc>
          <w:tcPr>
            <w:tcW w:w="566" w:type="dxa"/>
          </w:tcPr>
          <w:p w14:paraId="07E610B9" w14:textId="77777777" w:rsidR="00753C2A" w:rsidRPr="00FA5E96" w:rsidRDefault="00753C2A" w:rsidP="000D7A48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9" w:type="dxa"/>
            <w:gridSpan w:val="16"/>
          </w:tcPr>
          <w:p w14:paraId="13CD5D6C" w14:textId="7E5E350E" w:rsidR="00753C2A" w:rsidRPr="00FA5E96" w:rsidRDefault="00B62F6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туберкулеза - специфическая (вакцинация и ревакцинация БЦЖ). Нежелательные реакции вакцины БЦЖ. Неспецифическая профилактика туберкулеза.</w:t>
            </w:r>
          </w:p>
        </w:tc>
        <w:tc>
          <w:tcPr>
            <w:tcW w:w="992" w:type="dxa"/>
            <w:gridSpan w:val="2"/>
          </w:tcPr>
          <w:p w14:paraId="201C406E" w14:textId="569E3361" w:rsidR="00753C2A" w:rsidRPr="00FA5E96" w:rsidRDefault="00B62F6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</w:tcPr>
          <w:p w14:paraId="77678574" w14:textId="77777777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CBL</w:t>
            </w:r>
          </w:p>
          <w:p w14:paraId="76E090C7" w14:textId="34D816E5" w:rsidR="003D49CB" w:rsidRPr="00FA5E96" w:rsidRDefault="003D49CB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пациентами 50% учебного времени</w:t>
            </w:r>
          </w:p>
        </w:tc>
      </w:tr>
      <w:tr w:rsidR="00FA5E96" w:rsidRPr="00FA5E96" w14:paraId="7A25F80C" w14:textId="77777777" w:rsidTr="00B33FAD">
        <w:trPr>
          <w:gridAfter w:val="3"/>
          <w:wAfter w:w="148" w:type="dxa"/>
          <w:trHeight w:val="60"/>
        </w:trPr>
        <w:tc>
          <w:tcPr>
            <w:tcW w:w="566" w:type="dxa"/>
          </w:tcPr>
          <w:p w14:paraId="44C4162A" w14:textId="77777777" w:rsidR="00753C2A" w:rsidRPr="00FA5E96" w:rsidRDefault="00753C2A" w:rsidP="000D7A48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9" w:type="dxa"/>
            <w:gridSpan w:val="16"/>
          </w:tcPr>
          <w:p w14:paraId="7F71AC8D" w14:textId="77777777" w:rsidR="00EC3671" w:rsidRPr="00EC3671" w:rsidRDefault="00EC3671" w:rsidP="00EC36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Эпидемиология туберкулеза и ее особенности в мире и Казахстане. Инфекционный контроль - важный компонент стратегии «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Возбудитель туберкулеза и его свойства. Источники и пути передачи инфекции. Туберкулез с множественной и широкой лекарственной устойчивостью (МЛУ/ШЛУ-ТБ).</w:t>
            </w:r>
          </w:p>
          <w:p w14:paraId="6C183468" w14:textId="27E94178" w:rsidR="00753C2A" w:rsidRPr="00FA5E96" w:rsidRDefault="00753C2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1932785" w14:textId="63CD822E" w:rsidR="00753C2A" w:rsidRPr="00FA5E96" w:rsidRDefault="00B62F6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</w:tcPr>
          <w:p w14:paraId="60B20282" w14:textId="56C7DA3A" w:rsidR="002716A0" w:rsidRPr="00FA5E96" w:rsidRDefault="00EC3671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="002716A0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BL</w:t>
            </w:r>
          </w:p>
          <w:p w14:paraId="755FE01F" w14:textId="79E41AAC" w:rsidR="003D49CB" w:rsidRPr="00FA5E96" w:rsidRDefault="003D49CB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пациентами 50% учебного времени</w:t>
            </w:r>
          </w:p>
        </w:tc>
      </w:tr>
      <w:tr w:rsidR="00FA5E96" w:rsidRPr="00FA5E96" w14:paraId="218CBF55" w14:textId="77777777" w:rsidTr="00B33FAD">
        <w:trPr>
          <w:gridAfter w:val="3"/>
          <w:wAfter w:w="148" w:type="dxa"/>
          <w:trHeight w:val="60"/>
        </w:trPr>
        <w:tc>
          <w:tcPr>
            <w:tcW w:w="566" w:type="dxa"/>
          </w:tcPr>
          <w:p w14:paraId="0EF99FD5" w14:textId="77777777" w:rsidR="002716A0" w:rsidRPr="00FA5E96" w:rsidRDefault="002716A0" w:rsidP="002716A0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9" w:type="dxa"/>
            <w:gridSpan w:val="16"/>
          </w:tcPr>
          <w:p w14:paraId="197568AD" w14:textId="2D659B9C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Диссеминированный туберкулез легких (острый, подострый, хронический). Клиника, диагностика, лечение</w:t>
            </w:r>
          </w:p>
        </w:tc>
        <w:tc>
          <w:tcPr>
            <w:tcW w:w="992" w:type="dxa"/>
            <w:gridSpan w:val="2"/>
          </w:tcPr>
          <w:p w14:paraId="483D7476" w14:textId="2E68C1CE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</w:tcPr>
          <w:p w14:paraId="2B4C89F4" w14:textId="77777777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CBL</w:t>
            </w:r>
          </w:p>
          <w:p w14:paraId="78A9B4DF" w14:textId="4DFF2275" w:rsidR="003D49CB" w:rsidRPr="00FA5E96" w:rsidRDefault="003D49CB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пациентами 50% учебного времени</w:t>
            </w:r>
          </w:p>
        </w:tc>
      </w:tr>
      <w:tr w:rsidR="00FA5E96" w:rsidRPr="00FA5E96" w14:paraId="1E87A525" w14:textId="77777777" w:rsidTr="00B33FAD">
        <w:trPr>
          <w:gridAfter w:val="3"/>
          <w:wAfter w:w="148" w:type="dxa"/>
          <w:trHeight w:val="60"/>
        </w:trPr>
        <w:tc>
          <w:tcPr>
            <w:tcW w:w="566" w:type="dxa"/>
          </w:tcPr>
          <w:p w14:paraId="789A812E" w14:textId="77777777" w:rsidR="002716A0" w:rsidRPr="00FA5E96" w:rsidRDefault="002716A0" w:rsidP="002716A0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9" w:type="dxa"/>
            <w:gridSpan w:val="16"/>
          </w:tcPr>
          <w:p w14:paraId="5A5AC429" w14:textId="15000075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Туберкулезный менингит/менингоэнцефалит - клиника, диагностика, лечение</w:t>
            </w:r>
          </w:p>
        </w:tc>
        <w:tc>
          <w:tcPr>
            <w:tcW w:w="992" w:type="dxa"/>
            <w:gridSpan w:val="2"/>
          </w:tcPr>
          <w:p w14:paraId="67243BDF" w14:textId="58396F1E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</w:tcPr>
          <w:p w14:paraId="4BA34B03" w14:textId="77777777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CBL</w:t>
            </w:r>
          </w:p>
          <w:p w14:paraId="7419D830" w14:textId="341B3E7C" w:rsidR="002716A0" w:rsidRPr="00FA5E96" w:rsidRDefault="003D49CB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пациентами 50% учебного времени</w:t>
            </w:r>
          </w:p>
        </w:tc>
      </w:tr>
      <w:tr w:rsidR="00FA5E96" w:rsidRPr="00FA5E96" w14:paraId="5FAEC509" w14:textId="77777777" w:rsidTr="00B33FAD">
        <w:trPr>
          <w:gridAfter w:val="3"/>
          <w:wAfter w:w="148" w:type="dxa"/>
          <w:trHeight w:val="60"/>
        </w:trPr>
        <w:tc>
          <w:tcPr>
            <w:tcW w:w="566" w:type="dxa"/>
          </w:tcPr>
          <w:p w14:paraId="0F4B98F6" w14:textId="77777777" w:rsidR="002716A0" w:rsidRPr="00FA5E96" w:rsidRDefault="002716A0" w:rsidP="002716A0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9" w:type="dxa"/>
            <w:gridSpan w:val="16"/>
          </w:tcPr>
          <w:p w14:paraId="6237D98D" w14:textId="622C3A0E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Вторичные формы туберкулеза. Очаговый, инфильтративный туберкулез легких, казеозная пневмония,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туберкулома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кавернозный, фиброзно-кавернозный</w:t>
            </w:r>
            <w:r w:rsidR="0052047A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туберкулез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клиника, диагностика, лечение.</w:t>
            </w:r>
          </w:p>
        </w:tc>
        <w:tc>
          <w:tcPr>
            <w:tcW w:w="992" w:type="dxa"/>
            <w:gridSpan w:val="2"/>
          </w:tcPr>
          <w:p w14:paraId="13A1DB4E" w14:textId="17E57154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</w:tcPr>
          <w:p w14:paraId="274A4981" w14:textId="77777777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CBL</w:t>
            </w:r>
          </w:p>
          <w:p w14:paraId="4366F416" w14:textId="63E18AA2" w:rsidR="002716A0" w:rsidRPr="00FA5E96" w:rsidRDefault="003D49CB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пациентами 50% учебного времени</w:t>
            </w:r>
          </w:p>
        </w:tc>
      </w:tr>
      <w:tr w:rsidR="00FA5E96" w:rsidRPr="00FA5E96" w14:paraId="090113FE" w14:textId="77777777" w:rsidTr="00B33FAD">
        <w:trPr>
          <w:gridAfter w:val="3"/>
          <w:wAfter w:w="148" w:type="dxa"/>
          <w:trHeight w:val="60"/>
        </w:trPr>
        <w:tc>
          <w:tcPr>
            <w:tcW w:w="566" w:type="dxa"/>
          </w:tcPr>
          <w:p w14:paraId="52B77B54" w14:textId="77777777" w:rsidR="002716A0" w:rsidRPr="00FA5E96" w:rsidRDefault="002716A0" w:rsidP="002716A0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9" w:type="dxa"/>
            <w:gridSpan w:val="16"/>
          </w:tcPr>
          <w:p w14:paraId="640314DD" w14:textId="5DAFF483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Внелегочные формы туберкулеза. Туберкулезный плеврит, туберкулез костей и суставов, туберкулез периферических и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мезентериальных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лимфатических узлов (клиника, диагностика, лечение).</w:t>
            </w:r>
          </w:p>
        </w:tc>
        <w:tc>
          <w:tcPr>
            <w:tcW w:w="992" w:type="dxa"/>
            <w:gridSpan w:val="2"/>
          </w:tcPr>
          <w:p w14:paraId="654449D6" w14:textId="01A7A805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</w:tcPr>
          <w:p w14:paraId="3DE3FFF9" w14:textId="77777777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CBL</w:t>
            </w:r>
          </w:p>
          <w:p w14:paraId="07D171A2" w14:textId="60EADFFF" w:rsidR="002716A0" w:rsidRPr="00FA5E96" w:rsidRDefault="003D49CB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пациентами 50% учебного времени</w:t>
            </w:r>
          </w:p>
        </w:tc>
      </w:tr>
      <w:tr w:rsidR="00FA5E96" w:rsidRPr="00FA5E96" w14:paraId="7EF95DE6" w14:textId="77777777" w:rsidTr="00B33FAD">
        <w:trPr>
          <w:gridAfter w:val="3"/>
          <w:wAfter w:w="148" w:type="dxa"/>
          <w:trHeight w:val="60"/>
        </w:trPr>
        <w:tc>
          <w:tcPr>
            <w:tcW w:w="566" w:type="dxa"/>
          </w:tcPr>
          <w:p w14:paraId="58078DD7" w14:textId="77777777" w:rsidR="002716A0" w:rsidRPr="00FA5E96" w:rsidRDefault="002716A0" w:rsidP="002716A0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9" w:type="dxa"/>
            <w:gridSpan w:val="16"/>
          </w:tcPr>
          <w:p w14:paraId="34D95523" w14:textId="7E9DFD09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Туберкулез легких в сочетании с другими заболеваниями</w:t>
            </w:r>
            <w:r w:rsidRPr="00FA5E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(ВИЧ-инфекции и СПИД, сахарный диабет, ХОБЛ, наркомания, алкоголизм).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Туберкулез у беременных и в послеродовом периоде.</w:t>
            </w:r>
          </w:p>
        </w:tc>
        <w:tc>
          <w:tcPr>
            <w:tcW w:w="992" w:type="dxa"/>
            <w:gridSpan w:val="2"/>
          </w:tcPr>
          <w:p w14:paraId="10A3E600" w14:textId="56C293A9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</w:tcPr>
          <w:p w14:paraId="3E556679" w14:textId="77777777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CBL</w:t>
            </w:r>
          </w:p>
          <w:p w14:paraId="7ABB5002" w14:textId="716B5D3D" w:rsidR="002716A0" w:rsidRPr="00FA5E96" w:rsidRDefault="003D49CB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пациентами 50% учебного времени</w:t>
            </w:r>
          </w:p>
        </w:tc>
      </w:tr>
      <w:tr w:rsidR="00FA5E96" w:rsidRPr="00FA5E96" w14:paraId="72E4CEA2" w14:textId="77777777" w:rsidTr="00B33FAD">
        <w:trPr>
          <w:gridAfter w:val="3"/>
          <w:wAfter w:w="148" w:type="dxa"/>
          <w:trHeight w:val="60"/>
        </w:trPr>
        <w:tc>
          <w:tcPr>
            <w:tcW w:w="566" w:type="dxa"/>
          </w:tcPr>
          <w:p w14:paraId="5FED5908" w14:textId="77777777" w:rsidR="002716A0" w:rsidRPr="00FA5E96" w:rsidRDefault="002716A0" w:rsidP="002716A0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9" w:type="dxa"/>
            <w:gridSpan w:val="16"/>
          </w:tcPr>
          <w:p w14:paraId="2F7D7A40" w14:textId="24AD95AF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Основные принципы и методы лечения больных туберкулезом, в том числе с МЛУ/ШЛУ-ТБ в соответствии с международными стандартами и клиническими протоколами.</w:t>
            </w:r>
            <w:r w:rsidRPr="00FA5E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Критерии излечения туберкулеза. Неотложные состояния при туберкулезе органов дыхания.</w:t>
            </w:r>
          </w:p>
        </w:tc>
        <w:tc>
          <w:tcPr>
            <w:tcW w:w="992" w:type="dxa"/>
            <w:gridSpan w:val="2"/>
          </w:tcPr>
          <w:p w14:paraId="7BC7A3C4" w14:textId="2A032C2D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</w:tcPr>
          <w:p w14:paraId="1AC88533" w14:textId="77777777" w:rsidR="002716A0" w:rsidRPr="00FA5E96" w:rsidRDefault="002716A0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CBL</w:t>
            </w:r>
          </w:p>
          <w:p w14:paraId="34E29116" w14:textId="6EB802DC" w:rsidR="002716A0" w:rsidRPr="00FA5E96" w:rsidRDefault="003D49CB" w:rsidP="00271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пациентами 50% учебного времени</w:t>
            </w:r>
          </w:p>
        </w:tc>
      </w:tr>
      <w:tr w:rsidR="00FA5E96" w:rsidRPr="00FA5E96" w14:paraId="6422292B" w14:textId="77777777" w:rsidTr="00B33FAD">
        <w:trPr>
          <w:gridAfter w:val="3"/>
          <w:wAfter w:w="148" w:type="dxa"/>
          <w:trHeight w:val="60"/>
        </w:trPr>
        <w:tc>
          <w:tcPr>
            <w:tcW w:w="566" w:type="dxa"/>
          </w:tcPr>
          <w:p w14:paraId="0CCC7BCF" w14:textId="77777777" w:rsidR="00297C05" w:rsidRPr="00FA5E96" w:rsidRDefault="00297C05" w:rsidP="000D7A48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9" w:type="dxa"/>
            <w:gridSpan w:val="16"/>
          </w:tcPr>
          <w:p w14:paraId="1BB66761" w14:textId="67440FBF" w:rsidR="00297C05" w:rsidRPr="00FA5E96" w:rsidRDefault="00B62F6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Рубежный контроль (</w:t>
            </w:r>
            <w:proofErr w:type="gramStart"/>
            <w:r w:rsidRPr="00FA5E9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тесты,  ОСКЭ</w:t>
            </w:r>
            <w:proofErr w:type="gramEnd"/>
            <w:r w:rsidRPr="00FA5E9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</w:tcPr>
          <w:p w14:paraId="3FA8AA0A" w14:textId="391D0986" w:rsidR="00297C05" w:rsidRPr="00FA5E96" w:rsidRDefault="00B62F6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dxa"/>
          </w:tcPr>
          <w:p w14:paraId="44900525" w14:textId="77777777" w:rsidR="00297C05" w:rsidRPr="00FA5E96" w:rsidRDefault="00297C05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0F626979" w14:textId="77777777" w:rsidTr="00B33FAD">
        <w:trPr>
          <w:gridAfter w:val="2"/>
          <w:wAfter w:w="137" w:type="dxa"/>
          <w:trHeight w:val="1190"/>
        </w:trPr>
        <w:tc>
          <w:tcPr>
            <w:tcW w:w="2426" w:type="dxa"/>
            <w:gridSpan w:val="6"/>
          </w:tcPr>
          <w:p w14:paraId="6F92554A" w14:textId="1443320B" w:rsidR="00481E6C" w:rsidRPr="00FA5E96" w:rsidRDefault="00481E6C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Рубежный</w:t>
            </w:r>
            <w:proofErr w:type="spellEnd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контроль 1</w:t>
            </w:r>
          </w:p>
        </w:tc>
        <w:tc>
          <w:tcPr>
            <w:tcW w:w="12072" w:type="dxa"/>
            <w:gridSpan w:val="15"/>
          </w:tcPr>
          <w:p w14:paraId="2637DB5D" w14:textId="14D07F1C" w:rsidR="00C65A4B" w:rsidRPr="00FA5E96" w:rsidRDefault="00C65A4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Суммативное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оценивание:</w:t>
            </w:r>
          </w:p>
          <w:p w14:paraId="2EA44434" w14:textId="7B473CBF" w:rsidR="00753C2A" w:rsidRPr="00FA5E96" w:rsidRDefault="00753C2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этапа:</w:t>
            </w:r>
          </w:p>
          <w:p w14:paraId="2462C5EC" w14:textId="066B6303" w:rsidR="00753C2A" w:rsidRPr="00FA5E96" w:rsidRDefault="00753C2A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1-й этап – </w:t>
            </w:r>
            <w:r w:rsidR="00BF5A5D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proofErr w:type="spellStart"/>
            <w:r w:rsidR="00BF5A5D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естирование</w:t>
            </w:r>
            <w:proofErr w:type="spellEnd"/>
            <w:r w:rsidR="00BF5A5D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BF5A5D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MCQ</w:t>
            </w:r>
            <w:r w:rsidR="00BF5A5D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понимание и применение</w:t>
            </w:r>
            <w:r w:rsidR="00C65A4B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B126BA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65A4B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  <w:p w14:paraId="5BDEDA1D" w14:textId="12932E3D" w:rsidR="00BF5A5D" w:rsidRPr="00FA5E96" w:rsidRDefault="00BF5A5D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й этап </w:t>
            </w:r>
            <w:r w:rsidR="00687133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87133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мини </w:t>
            </w:r>
            <w:proofErr w:type="spellStart"/>
            <w:r w:rsidR="00687133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клинический</w:t>
            </w:r>
            <w:proofErr w:type="spellEnd"/>
            <w:r w:rsidR="00687133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экзамен </w:t>
            </w:r>
            <w:r w:rsidR="00C65A4B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proofErr w:type="spellStart"/>
            <w:r w:rsidR="00687133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MiniCex</w:t>
            </w:r>
            <w:proofErr w:type="spellEnd"/>
            <w:r w:rsidR="00C65A4B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- </w:t>
            </w:r>
            <w:r w:rsidR="00B126BA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65A4B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FA5E96" w:rsidRPr="00FA5E96" w14:paraId="008978D1" w14:textId="77777777" w:rsidTr="00B33FAD">
        <w:trPr>
          <w:gridAfter w:val="2"/>
          <w:wAfter w:w="137" w:type="dxa"/>
        </w:trPr>
        <w:tc>
          <w:tcPr>
            <w:tcW w:w="2568" w:type="dxa"/>
            <w:gridSpan w:val="7"/>
          </w:tcPr>
          <w:p w14:paraId="5550A6FD" w14:textId="0B226098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Рубежный контроль 2</w:t>
            </w:r>
          </w:p>
        </w:tc>
        <w:tc>
          <w:tcPr>
            <w:tcW w:w="11930" w:type="dxa"/>
            <w:gridSpan w:val="14"/>
          </w:tcPr>
          <w:p w14:paraId="172B4566" w14:textId="77777777" w:rsidR="00C65A4B" w:rsidRPr="00FA5E96" w:rsidRDefault="00C65A4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Суммативное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оценивание:</w:t>
            </w:r>
          </w:p>
          <w:p w14:paraId="72120AC2" w14:textId="77777777" w:rsidR="00C65A4B" w:rsidRPr="00FA5E96" w:rsidRDefault="00C65A4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этапа:</w:t>
            </w:r>
          </w:p>
          <w:p w14:paraId="1CEE2B77" w14:textId="764E3018" w:rsidR="00C65A4B" w:rsidRPr="00FA5E96" w:rsidRDefault="00C65A4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1-й этап –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естирование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MCQ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понимание и применение - </w:t>
            </w:r>
            <w:r w:rsidR="00B126BA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6FC55637" w14:textId="52DA8012" w:rsidR="00687133" w:rsidRPr="00FA5E96" w:rsidRDefault="00C65A4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й этап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мини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клинический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экзамен (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MiniCex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- </w:t>
            </w:r>
            <w:r w:rsidR="00B126BA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FA5E96" w:rsidRPr="00FA5E96" w14:paraId="1D758793" w14:textId="77777777" w:rsidTr="00B33FAD">
        <w:trPr>
          <w:gridAfter w:val="2"/>
          <w:wAfter w:w="137" w:type="dxa"/>
        </w:trPr>
        <w:tc>
          <w:tcPr>
            <w:tcW w:w="2568" w:type="dxa"/>
            <w:gridSpan w:val="7"/>
          </w:tcPr>
          <w:p w14:paraId="11629457" w14:textId="432AAA48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11930" w:type="dxa"/>
            <w:gridSpan w:val="14"/>
          </w:tcPr>
          <w:p w14:paraId="239AA925" w14:textId="77777777" w:rsidR="00C65A4B" w:rsidRPr="00FA5E96" w:rsidRDefault="00C65A4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Суммативное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оценивание:</w:t>
            </w:r>
          </w:p>
          <w:p w14:paraId="7F57BA8B" w14:textId="77777777" w:rsidR="00C65A4B" w:rsidRPr="00FA5E96" w:rsidRDefault="00C65A4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этапа:</w:t>
            </w:r>
          </w:p>
          <w:p w14:paraId="639C58FC" w14:textId="33D09910" w:rsidR="00C65A4B" w:rsidRPr="00FA5E96" w:rsidRDefault="00C65A4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1-й этап –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естирование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MCQ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понимание и применение - </w:t>
            </w:r>
            <w:r w:rsidR="00B126BA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  <w:p w14:paraId="0DE175EC" w14:textId="1C3E702E" w:rsidR="00687133" w:rsidRPr="00FA5E96" w:rsidRDefault="00C65A4B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й этап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27E0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ОСКЭ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B5EDA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СП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126BA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FA5E96" w:rsidRPr="00FA5E96" w14:paraId="65853A7A" w14:textId="77777777" w:rsidTr="00B33FAD">
        <w:trPr>
          <w:gridAfter w:val="2"/>
          <w:wAfter w:w="137" w:type="dxa"/>
        </w:trPr>
        <w:tc>
          <w:tcPr>
            <w:tcW w:w="10911" w:type="dxa"/>
            <w:gridSpan w:val="18"/>
          </w:tcPr>
          <w:p w14:paraId="0712519F" w14:textId="32467CBA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3587" w:type="dxa"/>
            <w:gridSpan w:val="3"/>
          </w:tcPr>
          <w:p w14:paraId="64D1F3DC" w14:textId="70690B5C" w:rsidR="00A62C4D" w:rsidRPr="00FA5E96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A5E96" w:rsidRPr="00FA5E96" w14:paraId="1D767558" w14:textId="77777777" w:rsidTr="00B33FAD">
        <w:trPr>
          <w:gridAfter w:val="2"/>
          <w:wAfter w:w="137" w:type="dxa"/>
        </w:trPr>
        <w:tc>
          <w:tcPr>
            <w:tcW w:w="566" w:type="dxa"/>
            <w:shd w:val="clear" w:color="auto" w:fill="DEEAF6" w:themeFill="accent5" w:themeFillTint="33"/>
          </w:tcPr>
          <w:p w14:paraId="0CCD2483" w14:textId="3D6EEBB1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13932" w:type="dxa"/>
            <w:gridSpan w:val="20"/>
            <w:shd w:val="clear" w:color="auto" w:fill="DEEAF6" w:themeFill="accent5" w:themeFillTint="33"/>
          </w:tcPr>
          <w:p w14:paraId="1F87923C" w14:textId="77777777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Методы обучения по дисциплине </w:t>
            </w:r>
          </w:p>
          <w:p w14:paraId="3DABD69B" w14:textId="77777777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34FE5E5A" w14:textId="4218779B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Использование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активных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методов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обучения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CBL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A5E96" w:rsidRPr="00FA5E96" w14:paraId="04D0FC3B" w14:textId="77777777" w:rsidTr="00B33FAD">
        <w:trPr>
          <w:gridAfter w:val="2"/>
          <w:wAfter w:w="137" w:type="dxa"/>
          <w:trHeight w:val="150"/>
        </w:trPr>
        <w:tc>
          <w:tcPr>
            <w:tcW w:w="566" w:type="dxa"/>
          </w:tcPr>
          <w:p w14:paraId="06C7B04E" w14:textId="4A3441DD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32" w:type="dxa"/>
            <w:gridSpan w:val="20"/>
          </w:tcPr>
          <w:p w14:paraId="0447C1E6" w14:textId="77777777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Методы </w:t>
            </w:r>
            <w:proofErr w:type="spellStart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формативного</w:t>
            </w:r>
            <w:proofErr w:type="spellEnd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оценивания: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A4578C1" w14:textId="77777777" w:rsidR="00297C05" w:rsidRPr="00FA5E96" w:rsidRDefault="009C28D3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Team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Based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Learning</w:t>
            </w:r>
            <w:r w:rsidR="00687133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3A2BA47" w14:textId="66365D20" w:rsidR="001C7CCE" w:rsidRPr="00FA5E96" w:rsidRDefault="00687133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CBL</w:t>
            </w:r>
            <w:r w:rsidR="009C28D3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Case Based Learning </w:t>
            </w:r>
          </w:p>
        </w:tc>
      </w:tr>
      <w:tr w:rsidR="00FA5E96" w:rsidRPr="00FA5E96" w14:paraId="39254B63" w14:textId="77777777" w:rsidTr="00B33FAD">
        <w:trPr>
          <w:gridAfter w:val="2"/>
          <w:wAfter w:w="137" w:type="dxa"/>
          <w:trHeight w:val="150"/>
        </w:trPr>
        <w:tc>
          <w:tcPr>
            <w:tcW w:w="566" w:type="dxa"/>
          </w:tcPr>
          <w:p w14:paraId="30523590" w14:textId="21DE1237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932" w:type="dxa"/>
            <w:gridSpan w:val="20"/>
          </w:tcPr>
          <w:p w14:paraId="20C45DDB" w14:textId="77777777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Методы </w:t>
            </w:r>
            <w:proofErr w:type="spellStart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суммативного</w:t>
            </w:r>
            <w:proofErr w:type="spellEnd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оценивания (из пункта 5):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C327594" w14:textId="5E21B7B3" w:rsidR="008D5D0C" w:rsidRPr="00FA5E96" w:rsidRDefault="008D5D0C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Тестирование по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MCQ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понимание и применение</w:t>
            </w:r>
          </w:p>
          <w:p w14:paraId="530089DA" w14:textId="4E9F8CBC" w:rsidR="008D5D0C" w:rsidRPr="00FA5E96" w:rsidRDefault="008D5D0C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Сдача практических навыков –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миниклинический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экзамен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MiniCex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14:paraId="33926B8D" w14:textId="38F0BE2F" w:rsidR="008D5D0C" w:rsidRPr="00FA5E96" w:rsidRDefault="008D5D0C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СРС </w:t>
            </w:r>
            <w:r w:rsidR="00CA36F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творческое задание</w:t>
            </w:r>
          </w:p>
          <w:p w14:paraId="05BA3192" w14:textId="3AA070FD" w:rsidR="008C5F28" w:rsidRPr="00FA5E96" w:rsidRDefault="008C5F28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CA36F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истории болезни</w:t>
            </w:r>
          </w:p>
          <w:p w14:paraId="228FF143" w14:textId="3E50D482" w:rsidR="008C5F28" w:rsidRPr="00FA5E96" w:rsidRDefault="008C5F28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CA36F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Научный проект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36F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НИРС</w:t>
            </w:r>
          </w:p>
          <w:p w14:paraId="60690D04" w14:textId="6DA85115" w:rsidR="00687133" w:rsidRPr="00FA5E96" w:rsidRDefault="008C5F28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="009448EB"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Оценка 360- поведение и профессионализм</w:t>
            </w:r>
          </w:p>
        </w:tc>
      </w:tr>
      <w:tr w:rsidR="00FA5E96" w:rsidRPr="00FA5E96" w14:paraId="64B5D319" w14:textId="77777777" w:rsidTr="00B33FAD">
        <w:trPr>
          <w:gridAfter w:val="2"/>
          <w:wAfter w:w="137" w:type="dxa"/>
        </w:trPr>
        <w:tc>
          <w:tcPr>
            <w:tcW w:w="566" w:type="dxa"/>
            <w:shd w:val="clear" w:color="auto" w:fill="DEEAF6" w:themeFill="accent5" w:themeFillTint="33"/>
          </w:tcPr>
          <w:p w14:paraId="6F46C4D1" w14:textId="4A1DCC97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10. </w:t>
            </w:r>
          </w:p>
        </w:tc>
        <w:tc>
          <w:tcPr>
            <w:tcW w:w="13932" w:type="dxa"/>
            <w:gridSpan w:val="20"/>
            <w:shd w:val="clear" w:color="auto" w:fill="DEEAF6" w:themeFill="accent5" w:themeFillTint="33"/>
          </w:tcPr>
          <w:p w14:paraId="647F8DF6" w14:textId="0321D738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Суммативное</w:t>
            </w:r>
            <w:proofErr w:type="spellEnd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оценивание </w:t>
            </w:r>
          </w:p>
          <w:p w14:paraId="08F972CD" w14:textId="5FDEAA74" w:rsidR="00687133" w:rsidRPr="00FA5E96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4594D71B" w14:textId="77777777" w:rsidTr="00B33FAD">
        <w:trPr>
          <w:gridAfter w:val="2"/>
          <w:wAfter w:w="137" w:type="dxa"/>
        </w:trPr>
        <w:tc>
          <w:tcPr>
            <w:tcW w:w="566" w:type="dxa"/>
          </w:tcPr>
          <w:p w14:paraId="2E7061DD" w14:textId="12C7EC15" w:rsidR="00EF53F8" w:rsidRPr="00FA5E96" w:rsidRDefault="00EF53F8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669" w:type="dxa"/>
            <w:gridSpan w:val="8"/>
          </w:tcPr>
          <w:p w14:paraId="116B5B17" w14:textId="3D22D75A" w:rsidR="00EF53F8" w:rsidRPr="00FA5E96" w:rsidRDefault="005607C7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11263" w:type="dxa"/>
            <w:gridSpan w:val="12"/>
          </w:tcPr>
          <w:p w14:paraId="01CD8C87" w14:textId="2C5D2402" w:rsidR="00EF53F8" w:rsidRPr="00FA5E96" w:rsidRDefault="00EF53F8" w:rsidP="00DD62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Вес в % от общего %</w:t>
            </w:r>
          </w:p>
        </w:tc>
      </w:tr>
      <w:tr w:rsidR="00FA5E96" w:rsidRPr="00FA5E96" w14:paraId="4A3A0A56" w14:textId="77777777" w:rsidTr="00B33FAD">
        <w:trPr>
          <w:gridAfter w:val="2"/>
          <w:wAfter w:w="137" w:type="dxa"/>
          <w:trHeight w:val="151"/>
        </w:trPr>
        <w:tc>
          <w:tcPr>
            <w:tcW w:w="566" w:type="dxa"/>
          </w:tcPr>
          <w:p w14:paraId="513890F4" w14:textId="7B1E9F22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41955492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69" w:type="dxa"/>
            <w:gridSpan w:val="8"/>
          </w:tcPr>
          <w:p w14:paraId="08272291" w14:textId="4E22372B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истории болезни</w:t>
            </w:r>
          </w:p>
        </w:tc>
        <w:tc>
          <w:tcPr>
            <w:tcW w:w="11263" w:type="dxa"/>
            <w:gridSpan w:val="12"/>
          </w:tcPr>
          <w:p w14:paraId="021DBF21" w14:textId="55BC1ACE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30% (оценивается по чек-листу) </w:t>
            </w:r>
          </w:p>
        </w:tc>
      </w:tr>
      <w:tr w:rsidR="00FA5E96" w:rsidRPr="00FA5E96" w14:paraId="0C752C41" w14:textId="77777777" w:rsidTr="00B33FAD">
        <w:trPr>
          <w:gridAfter w:val="2"/>
          <w:wAfter w:w="137" w:type="dxa"/>
          <w:trHeight w:val="151"/>
        </w:trPr>
        <w:tc>
          <w:tcPr>
            <w:tcW w:w="566" w:type="dxa"/>
          </w:tcPr>
          <w:p w14:paraId="1A5BAB25" w14:textId="2CF7914F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69" w:type="dxa"/>
            <w:gridSpan w:val="8"/>
          </w:tcPr>
          <w:p w14:paraId="49C16B08" w14:textId="71AF9A90" w:rsidR="009448EB" w:rsidRPr="00FA5E96" w:rsidRDefault="009448EB" w:rsidP="009448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Рубежный контроль</w:t>
            </w:r>
          </w:p>
        </w:tc>
        <w:tc>
          <w:tcPr>
            <w:tcW w:w="11263" w:type="dxa"/>
            <w:gridSpan w:val="12"/>
          </w:tcPr>
          <w:p w14:paraId="1C33DB6A" w14:textId="5582D5B5" w:rsidR="009448EB" w:rsidRPr="00FA5E96" w:rsidRDefault="009448EB" w:rsidP="009448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70% </w:t>
            </w:r>
          </w:p>
        </w:tc>
      </w:tr>
      <w:tr w:rsidR="00FA5E96" w:rsidRPr="00FA5E96" w14:paraId="03E7AB4B" w14:textId="77777777" w:rsidTr="00B33FAD">
        <w:trPr>
          <w:gridAfter w:val="2"/>
          <w:wAfter w:w="137" w:type="dxa"/>
          <w:trHeight w:val="151"/>
        </w:trPr>
        <w:tc>
          <w:tcPr>
            <w:tcW w:w="3235" w:type="dxa"/>
            <w:gridSpan w:val="9"/>
          </w:tcPr>
          <w:p w14:paraId="6DA6510C" w14:textId="3201F2FC" w:rsidR="00F21BBE" w:rsidRPr="00FA5E96" w:rsidRDefault="00F21BBE" w:rsidP="00DD6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РК1</w:t>
            </w:r>
          </w:p>
        </w:tc>
        <w:tc>
          <w:tcPr>
            <w:tcW w:w="11263" w:type="dxa"/>
            <w:gridSpan w:val="12"/>
          </w:tcPr>
          <w:p w14:paraId="5E4E7B93" w14:textId="6A9AE89D" w:rsidR="00F21BBE" w:rsidRPr="00FA5E96" w:rsidRDefault="009448EB" w:rsidP="00DD62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21BBE"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 +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F21BBE"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 = </w:t>
            </w:r>
            <w:r w:rsidR="00F21BBE"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bookmarkEnd w:id="0"/>
      <w:tr w:rsidR="00FA5E96" w:rsidRPr="00FA5E96" w14:paraId="25DD59AF" w14:textId="77777777" w:rsidTr="00B33FAD">
        <w:trPr>
          <w:trHeight w:val="151"/>
        </w:trPr>
        <w:tc>
          <w:tcPr>
            <w:tcW w:w="566" w:type="dxa"/>
          </w:tcPr>
          <w:p w14:paraId="46D24D65" w14:textId="77777777" w:rsidR="00236A66" w:rsidRPr="00FA5E96" w:rsidRDefault="00236A66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11"/>
          </w:tcPr>
          <w:p w14:paraId="0CF00964" w14:textId="188ACA72" w:rsidR="00236A66" w:rsidRPr="00FA5E96" w:rsidRDefault="009448EB" w:rsidP="009448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истории болезни</w:t>
            </w:r>
          </w:p>
        </w:tc>
        <w:tc>
          <w:tcPr>
            <w:tcW w:w="11369" w:type="dxa"/>
            <w:gridSpan w:val="11"/>
          </w:tcPr>
          <w:p w14:paraId="6FA4F1CE" w14:textId="0C3B2C08" w:rsidR="00236A66" w:rsidRPr="00FA5E96" w:rsidRDefault="009448EB" w:rsidP="00AD2A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36A66"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0% (оценивается по чек-листу) </w:t>
            </w:r>
          </w:p>
        </w:tc>
      </w:tr>
      <w:tr w:rsidR="00FA5E96" w:rsidRPr="00FA5E96" w14:paraId="457C0BDD" w14:textId="77777777" w:rsidTr="00B33FAD">
        <w:trPr>
          <w:trHeight w:val="151"/>
        </w:trPr>
        <w:tc>
          <w:tcPr>
            <w:tcW w:w="566" w:type="dxa"/>
          </w:tcPr>
          <w:p w14:paraId="37C64D24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00" w:type="dxa"/>
            <w:gridSpan w:val="11"/>
          </w:tcPr>
          <w:p w14:paraId="4D8A2B41" w14:textId="3423C936" w:rsidR="009448EB" w:rsidRPr="00FA5E96" w:rsidRDefault="009448EB" w:rsidP="009448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на 360 – поведение и профессионализм</w:t>
            </w:r>
          </w:p>
        </w:tc>
        <w:tc>
          <w:tcPr>
            <w:tcW w:w="11369" w:type="dxa"/>
            <w:gridSpan w:val="11"/>
          </w:tcPr>
          <w:p w14:paraId="48AA39E6" w14:textId="6009573A" w:rsidR="009448EB" w:rsidRPr="00FA5E96" w:rsidRDefault="009448EB" w:rsidP="009448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10% (оценивается по чек-листу)</w:t>
            </w:r>
          </w:p>
        </w:tc>
      </w:tr>
      <w:tr w:rsidR="00FA5E96" w:rsidRPr="00FA5E96" w14:paraId="1C259418" w14:textId="77777777" w:rsidTr="00B33FAD">
        <w:trPr>
          <w:trHeight w:val="151"/>
        </w:trPr>
        <w:tc>
          <w:tcPr>
            <w:tcW w:w="566" w:type="dxa"/>
          </w:tcPr>
          <w:p w14:paraId="42DFF8EC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00" w:type="dxa"/>
            <w:gridSpan w:val="11"/>
          </w:tcPr>
          <w:p w14:paraId="255D5532" w14:textId="5BEAE7EB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Научный проект НИРС</w:t>
            </w:r>
          </w:p>
        </w:tc>
        <w:tc>
          <w:tcPr>
            <w:tcW w:w="11369" w:type="dxa"/>
            <w:gridSpan w:val="11"/>
          </w:tcPr>
          <w:p w14:paraId="089A2261" w14:textId="1986129C" w:rsidR="009448EB" w:rsidRPr="00FA5E96" w:rsidRDefault="00501B2D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448EB"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0% (оценивается по чек-листу)</w:t>
            </w:r>
          </w:p>
        </w:tc>
      </w:tr>
      <w:tr w:rsidR="00FA5E96" w:rsidRPr="00FA5E96" w14:paraId="07C0A5AF" w14:textId="77777777" w:rsidTr="00B33FAD">
        <w:trPr>
          <w:trHeight w:val="151"/>
        </w:trPr>
        <w:tc>
          <w:tcPr>
            <w:tcW w:w="566" w:type="dxa"/>
          </w:tcPr>
          <w:p w14:paraId="083DBAB3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00" w:type="dxa"/>
            <w:gridSpan w:val="11"/>
          </w:tcPr>
          <w:p w14:paraId="43302AB6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Рубежный контроль</w:t>
            </w:r>
          </w:p>
        </w:tc>
        <w:tc>
          <w:tcPr>
            <w:tcW w:w="11369" w:type="dxa"/>
            <w:gridSpan w:val="11"/>
          </w:tcPr>
          <w:p w14:paraId="29E35F1C" w14:textId="581DDF8F" w:rsidR="009448EB" w:rsidRPr="00FA5E96" w:rsidRDefault="00501B2D" w:rsidP="009448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448EB"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0% </w:t>
            </w:r>
          </w:p>
          <w:p w14:paraId="12C48A98" w14:textId="21DD716A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1-й этап –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естирование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MCQ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понимание и применение - </w:t>
            </w:r>
            <w:r w:rsidR="00056D4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%;</w:t>
            </w:r>
          </w:p>
          <w:p w14:paraId="19059F65" w14:textId="1056DFCF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й этап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мини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клинический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экзамен (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MiniCex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- </w:t>
            </w:r>
            <w:r w:rsidR="00056D4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FA5E96" w:rsidRPr="00FA5E96" w14:paraId="5DD3234D" w14:textId="77777777" w:rsidTr="00B33FAD">
        <w:trPr>
          <w:gridAfter w:val="1"/>
          <w:wAfter w:w="27" w:type="dxa"/>
          <w:trHeight w:val="151"/>
        </w:trPr>
        <w:tc>
          <w:tcPr>
            <w:tcW w:w="3252" w:type="dxa"/>
            <w:gridSpan w:val="11"/>
          </w:tcPr>
          <w:p w14:paraId="04A0E2B3" w14:textId="6C5D5ACC" w:rsidR="009448EB" w:rsidRPr="00FA5E96" w:rsidRDefault="009448EB" w:rsidP="00944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РК2</w:t>
            </w:r>
          </w:p>
        </w:tc>
        <w:tc>
          <w:tcPr>
            <w:tcW w:w="11356" w:type="dxa"/>
            <w:gridSpan w:val="11"/>
          </w:tcPr>
          <w:p w14:paraId="2B25A261" w14:textId="30468260" w:rsidR="009448EB" w:rsidRPr="00FA5E96" w:rsidRDefault="00501B2D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448EB"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0+10+10</w:t>
            </w:r>
            <w:r w:rsidR="009448EB"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448EB"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 = </w:t>
            </w:r>
            <w:r w:rsidR="009448EB"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FA5E96" w:rsidRPr="00FA5E96" w14:paraId="0D389798" w14:textId="77777777" w:rsidTr="00B33FAD">
        <w:trPr>
          <w:gridAfter w:val="2"/>
          <w:wAfter w:w="137" w:type="dxa"/>
          <w:trHeight w:val="151"/>
        </w:trPr>
        <w:tc>
          <w:tcPr>
            <w:tcW w:w="566" w:type="dxa"/>
          </w:tcPr>
          <w:p w14:paraId="4BB8B084" w14:textId="489FC4F4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69" w:type="dxa"/>
            <w:gridSpan w:val="8"/>
          </w:tcPr>
          <w:p w14:paraId="6C79236F" w14:textId="4582CDB3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  <w:tc>
          <w:tcPr>
            <w:tcW w:w="11263" w:type="dxa"/>
            <w:gridSpan w:val="12"/>
          </w:tcPr>
          <w:p w14:paraId="64745243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этапа:</w:t>
            </w:r>
          </w:p>
          <w:p w14:paraId="5D84CB06" w14:textId="1E277A1E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1-й этап –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естирование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MCQ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понимание и применение - </w:t>
            </w:r>
            <w:r w:rsidR="00056D4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7E513A5A" w14:textId="35D202AA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й этап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ОСКЭ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СП - </w:t>
            </w:r>
            <w:r w:rsidR="00056D4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FA5E96" w:rsidRPr="00FA5E96" w14:paraId="32EB3ED9" w14:textId="77777777" w:rsidTr="00B33FAD">
        <w:trPr>
          <w:gridAfter w:val="2"/>
          <w:wAfter w:w="137" w:type="dxa"/>
          <w:trHeight w:val="151"/>
        </w:trPr>
        <w:tc>
          <w:tcPr>
            <w:tcW w:w="566" w:type="dxa"/>
          </w:tcPr>
          <w:p w14:paraId="31CD91F7" w14:textId="09E7A459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69" w:type="dxa"/>
            <w:gridSpan w:val="8"/>
          </w:tcPr>
          <w:p w14:paraId="2A54EC83" w14:textId="77777777" w:rsidR="009448EB" w:rsidRPr="00FA5E96" w:rsidRDefault="009448EB" w:rsidP="009448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Финальная оценка: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714DEB87" w14:textId="005EE952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3" w:type="dxa"/>
            <w:gridSpan w:val="12"/>
          </w:tcPr>
          <w:p w14:paraId="555181BE" w14:textId="3E588180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ОРД 60% + Экзамен 40% </w:t>
            </w:r>
          </w:p>
        </w:tc>
      </w:tr>
      <w:tr w:rsidR="00FA5E96" w:rsidRPr="00FA5E96" w14:paraId="10D17795" w14:textId="77777777" w:rsidTr="00B33FAD">
        <w:trPr>
          <w:gridAfter w:val="2"/>
          <w:wAfter w:w="137" w:type="dxa"/>
        </w:trPr>
        <w:tc>
          <w:tcPr>
            <w:tcW w:w="566" w:type="dxa"/>
            <w:shd w:val="clear" w:color="auto" w:fill="DEEAF6" w:themeFill="accent5" w:themeFillTint="33"/>
          </w:tcPr>
          <w:p w14:paraId="74879E73" w14:textId="6E1E0AB2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3932" w:type="dxa"/>
            <w:gridSpan w:val="20"/>
            <w:shd w:val="clear" w:color="auto" w:fill="DEEAF6" w:themeFill="accent5" w:themeFillTint="33"/>
          </w:tcPr>
          <w:p w14:paraId="026C3CBC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Оценка</w:t>
            </w:r>
          </w:p>
          <w:p w14:paraId="74C3A658" w14:textId="2901D67A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17D49B97" w14:textId="77777777" w:rsidTr="00B33FAD">
        <w:trPr>
          <w:gridAfter w:val="2"/>
          <w:wAfter w:w="137" w:type="dxa"/>
          <w:trHeight w:val="151"/>
        </w:trPr>
        <w:tc>
          <w:tcPr>
            <w:tcW w:w="1433" w:type="dxa"/>
            <w:gridSpan w:val="3"/>
          </w:tcPr>
          <w:p w14:paraId="2CAA69FB" w14:textId="3DCD6AF5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Оценка по буквенной системе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0C316F49" w14:textId="77777777" w:rsidR="009448EB" w:rsidRPr="00FA5E96" w:rsidRDefault="009448EB" w:rsidP="009448EB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Цифровой </w:t>
            </w:r>
          </w:p>
          <w:p w14:paraId="46068A8B" w14:textId="79F6CD5D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эквивалент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7B3D4E6E" w14:textId="77777777" w:rsidR="009448EB" w:rsidRPr="00FA5E96" w:rsidRDefault="009448EB" w:rsidP="009448EB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Баллы </w:t>
            </w:r>
          </w:p>
          <w:p w14:paraId="20B09DC0" w14:textId="2FD54C4E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(% содержание)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67" w:type="dxa"/>
            <w:gridSpan w:val="6"/>
          </w:tcPr>
          <w:p w14:paraId="37EEE342" w14:textId="77777777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Описание оценки </w:t>
            </w:r>
          </w:p>
          <w:p w14:paraId="5121C6CE" w14:textId="114C51E8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FA5E96" w:rsidRPr="00FA5E96" w14:paraId="3511BAF0" w14:textId="77777777" w:rsidTr="00B33FAD">
        <w:trPr>
          <w:gridAfter w:val="2"/>
          <w:wAfter w:w="137" w:type="dxa"/>
          <w:trHeight w:val="150"/>
        </w:trPr>
        <w:tc>
          <w:tcPr>
            <w:tcW w:w="1433" w:type="dxa"/>
            <w:gridSpan w:val="3"/>
          </w:tcPr>
          <w:p w14:paraId="7234676A" w14:textId="5639EB49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1BE63558" w14:textId="07043BCB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5F7038E1" w14:textId="4876A048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67" w:type="dxa"/>
            <w:gridSpan w:val="6"/>
          </w:tcPr>
          <w:p w14:paraId="41AD6BEA" w14:textId="0DCE4412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Отлично.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Превосходит самые высокие стандарты задания.</w:t>
            </w:r>
          </w:p>
        </w:tc>
      </w:tr>
      <w:tr w:rsidR="00FA5E96" w:rsidRPr="00FA5E96" w14:paraId="3FFBED03" w14:textId="77777777" w:rsidTr="00B33FAD">
        <w:trPr>
          <w:gridAfter w:val="2"/>
          <w:wAfter w:w="137" w:type="dxa"/>
          <w:trHeight w:val="150"/>
        </w:trPr>
        <w:tc>
          <w:tcPr>
            <w:tcW w:w="1433" w:type="dxa"/>
            <w:gridSpan w:val="3"/>
          </w:tcPr>
          <w:p w14:paraId="420A962B" w14:textId="09EFB337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66263D04" w14:textId="4BBAFC47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B2FD8F9" w14:textId="5F6D0B94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67" w:type="dxa"/>
            <w:gridSpan w:val="6"/>
          </w:tcPr>
          <w:p w14:paraId="043D553E" w14:textId="3D16312B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Отлично.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Соответствует самым высоким стандартам задания.</w:t>
            </w:r>
          </w:p>
        </w:tc>
      </w:tr>
      <w:tr w:rsidR="00FA5E96" w:rsidRPr="00FA5E96" w14:paraId="03447D41" w14:textId="77777777" w:rsidTr="00B33FAD">
        <w:trPr>
          <w:gridAfter w:val="2"/>
          <w:wAfter w:w="137" w:type="dxa"/>
          <w:trHeight w:val="150"/>
        </w:trPr>
        <w:tc>
          <w:tcPr>
            <w:tcW w:w="1433" w:type="dxa"/>
            <w:gridSpan w:val="3"/>
          </w:tcPr>
          <w:p w14:paraId="1D73639E" w14:textId="75621A28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0999733" w14:textId="4F92783A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6EC1607D" w14:textId="411B211C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67" w:type="dxa"/>
            <w:gridSpan w:val="6"/>
          </w:tcPr>
          <w:p w14:paraId="0B9F8F2E" w14:textId="1769152B" w:rsidR="009448EB" w:rsidRPr="00FA5E96" w:rsidRDefault="009448EB" w:rsidP="009448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Хорошо.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Очень хорошо. Соответствует высоким стандартам задания.</w:t>
            </w:r>
          </w:p>
        </w:tc>
      </w:tr>
      <w:tr w:rsidR="00FA5E96" w:rsidRPr="00FA5E96" w14:paraId="1C0ABA98" w14:textId="77777777" w:rsidTr="00B33FAD">
        <w:trPr>
          <w:gridAfter w:val="2"/>
          <w:wAfter w:w="137" w:type="dxa"/>
          <w:trHeight w:val="150"/>
        </w:trPr>
        <w:tc>
          <w:tcPr>
            <w:tcW w:w="1433" w:type="dxa"/>
            <w:gridSpan w:val="3"/>
          </w:tcPr>
          <w:p w14:paraId="49C96695" w14:textId="48D2196C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5B1F9FD0" w14:textId="3F260D71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4E713BF8" w14:textId="31DE6D49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67" w:type="dxa"/>
            <w:gridSpan w:val="6"/>
          </w:tcPr>
          <w:p w14:paraId="69166AC3" w14:textId="3BE669BA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Хорошо.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Соответствует большинству стандартов задания.</w:t>
            </w:r>
          </w:p>
        </w:tc>
      </w:tr>
      <w:tr w:rsidR="00FA5E96" w:rsidRPr="00FA5E96" w14:paraId="04B3A8DB" w14:textId="77777777" w:rsidTr="00B33FAD">
        <w:trPr>
          <w:gridAfter w:val="2"/>
          <w:wAfter w:w="137" w:type="dxa"/>
          <w:trHeight w:val="150"/>
        </w:trPr>
        <w:tc>
          <w:tcPr>
            <w:tcW w:w="1433" w:type="dxa"/>
            <w:gridSpan w:val="3"/>
          </w:tcPr>
          <w:p w14:paraId="09B03717" w14:textId="3D135D11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7BF4ACA4" w14:textId="2AE61CF5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483E2D58" w14:textId="58F1BD4B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67" w:type="dxa"/>
            <w:gridSpan w:val="6"/>
          </w:tcPr>
          <w:p w14:paraId="145E6775" w14:textId="51932A51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Хорошо.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чем достаточно. Показывает некоторое разумное владение материалом.</w:t>
            </w:r>
          </w:p>
        </w:tc>
      </w:tr>
      <w:tr w:rsidR="00FA5E96" w:rsidRPr="00FA5E96" w14:paraId="0BFA15C5" w14:textId="77777777" w:rsidTr="00B33FAD">
        <w:trPr>
          <w:gridAfter w:val="2"/>
          <w:wAfter w:w="137" w:type="dxa"/>
          <w:trHeight w:val="150"/>
        </w:trPr>
        <w:tc>
          <w:tcPr>
            <w:tcW w:w="1433" w:type="dxa"/>
            <w:gridSpan w:val="3"/>
          </w:tcPr>
          <w:p w14:paraId="3BDF1DE0" w14:textId="4CF7BB5D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65CE6E2" w14:textId="56DBC5CF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7989EFB7" w14:textId="48408D09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67" w:type="dxa"/>
            <w:gridSpan w:val="6"/>
          </w:tcPr>
          <w:p w14:paraId="17BAE99C" w14:textId="77777777" w:rsidR="009448EB" w:rsidRPr="00FA5E96" w:rsidRDefault="009448EB" w:rsidP="009448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Хорошо.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Приемлемо.</w:t>
            </w:r>
          </w:p>
          <w:p w14:paraId="3BBE3B6A" w14:textId="233DDFAE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Соответствует основным стандартам задания.</w:t>
            </w:r>
          </w:p>
        </w:tc>
      </w:tr>
      <w:tr w:rsidR="00FA5E96" w:rsidRPr="00FA5E96" w14:paraId="466533EF" w14:textId="77777777" w:rsidTr="00B33FAD">
        <w:trPr>
          <w:gridAfter w:val="2"/>
          <w:wAfter w:w="137" w:type="dxa"/>
          <w:trHeight w:val="150"/>
        </w:trPr>
        <w:tc>
          <w:tcPr>
            <w:tcW w:w="1433" w:type="dxa"/>
            <w:gridSpan w:val="3"/>
          </w:tcPr>
          <w:p w14:paraId="42788787" w14:textId="6F6F6F41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6D811BC0" w14:textId="210BFA6A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4F42BCC" w14:textId="63927A44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67" w:type="dxa"/>
            <w:gridSpan w:val="6"/>
          </w:tcPr>
          <w:p w14:paraId="4640FE36" w14:textId="7D05083F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Удовлетворительно.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FA5E96" w:rsidRPr="00FA5E96" w14:paraId="4A142F21" w14:textId="77777777" w:rsidTr="00B33FAD">
        <w:trPr>
          <w:gridAfter w:val="2"/>
          <w:wAfter w:w="137" w:type="dxa"/>
          <w:trHeight w:val="150"/>
        </w:trPr>
        <w:tc>
          <w:tcPr>
            <w:tcW w:w="1433" w:type="dxa"/>
            <w:gridSpan w:val="3"/>
          </w:tcPr>
          <w:p w14:paraId="2AF26199" w14:textId="056960AB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46C91561" w14:textId="36AE2B0E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F96ED7F" w14:textId="52B694FF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67" w:type="dxa"/>
            <w:gridSpan w:val="6"/>
          </w:tcPr>
          <w:p w14:paraId="4C21DC7B" w14:textId="451A5797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Удовлетворительно.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FA5E96" w:rsidRPr="00FA5E96" w14:paraId="44159E27" w14:textId="77777777" w:rsidTr="00B33FAD">
        <w:trPr>
          <w:gridAfter w:val="2"/>
          <w:wAfter w:w="137" w:type="dxa"/>
          <w:trHeight w:val="150"/>
        </w:trPr>
        <w:tc>
          <w:tcPr>
            <w:tcW w:w="1433" w:type="dxa"/>
            <w:gridSpan w:val="3"/>
          </w:tcPr>
          <w:p w14:paraId="536E9676" w14:textId="417EDD78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4F3C2856" w14:textId="3B030E79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548F170A" w14:textId="7F4F158A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67" w:type="dxa"/>
            <w:gridSpan w:val="6"/>
          </w:tcPr>
          <w:p w14:paraId="4E087A34" w14:textId="77777777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Удовлетворительно. </w:t>
            </w:r>
          </w:p>
          <w:p w14:paraId="1073C33C" w14:textId="1A30E172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Минимально приемлемо.</w:t>
            </w:r>
          </w:p>
        </w:tc>
      </w:tr>
      <w:tr w:rsidR="00FA5E96" w:rsidRPr="00FA5E96" w14:paraId="14D10A13" w14:textId="77777777" w:rsidTr="00B33FAD">
        <w:trPr>
          <w:gridAfter w:val="2"/>
          <w:wAfter w:w="137" w:type="dxa"/>
          <w:trHeight w:val="150"/>
        </w:trPr>
        <w:tc>
          <w:tcPr>
            <w:tcW w:w="1433" w:type="dxa"/>
            <w:gridSpan w:val="3"/>
          </w:tcPr>
          <w:p w14:paraId="074F71FB" w14:textId="17FA4A51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11C9A033" w14:textId="7801D093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0DD469A7" w14:textId="78AB9EB8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67" w:type="dxa"/>
            <w:gridSpan w:val="6"/>
          </w:tcPr>
          <w:p w14:paraId="5BF7E8FB" w14:textId="77777777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Удовлетворительно. </w:t>
            </w:r>
          </w:p>
          <w:p w14:paraId="28E5D960" w14:textId="3058DBE0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Минимально приемлемо. Самый низкий уровень знаний и выполнения задания.</w:t>
            </w:r>
          </w:p>
        </w:tc>
      </w:tr>
      <w:tr w:rsidR="00FA5E96" w:rsidRPr="00FA5E96" w14:paraId="163EF3CD" w14:textId="77777777" w:rsidTr="00B33FAD">
        <w:trPr>
          <w:gridAfter w:val="2"/>
          <w:wAfter w:w="137" w:type="dxa"/>
          <w:trHeight w:val="150"/>
        </w:trPr>
        <w:tc>
          <w:tcPr>
            <w:tcW w:w="1433" w:type="dxa"/>
            <w:gridSpan w:val="3"/>
          </w:tcPr>
          <w:p w14:paraId="53E4F843" w14:textId="6AF4FAD8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A5557D5" w14:textId="53481000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12151030" w14:textId="0E9AC09F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67" w:type="dxa"/>
            <w:gridSpan w:val="6"/>
          </w:tcPr>
          <w:p w14:paraId="4E6B6A06" w14:textId="77777777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Неудовлетворительно. </w:t>
            </w:r>
          </w:p>
          <w:p w14:paraId="4D1ABFDA" w14:textId="56F9F651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Минимально приемлемо.</w:t>
            </w:r>
          </w:p>
        </w:tc>
      </w:tr>
      <w:tr w:rsidR="00FA5E96" w:rsidRPr="00FA5E96" w14:paraId="05E5D1E9" w14:textId="77777777" w:rsidTr="00B33FAD">
        <w:trPr>
          <w:gridAfter w:val="2"/>
          <w:wAfter w:w="137" w:type="dxa"/>
          <w:trHeight w:val="150"/>
        </w:trPr>
        <w:tc>
          <w:tcPr>
            <w:tcW w:w="1433" w:type="dxa"/>
            <w:gridSpan w:val="3"/>
          </w:tcPr>
          <w:p w14:paraId="01D5E9D3" w14:textId="61DC4776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76915E3C" w14:textId="5AAE6071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0677FC87" w14:textId="6EB6C270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  <w:r w:rsidRPr="00FA5E9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67" w:type="dxa"/>
            <w:gridSpan w:val="6"/>
          </w:tcPr>
          <w:p w14:paraId="726BE5B9" w14:textId="77777777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Неудовлетворительно. </w:t>
            </w:r>
          </w:p>
          <w:p w14:paraId="441F755A" w14:textId="09CF57E7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Очень низкая продуктивность.</w:t>
            </w:r>
          </w:p>
        </w:tc>
      </w:tr>
      <w:tr w:rsidR="00FA5E96" w:rsidRPr="00FA5E96" w14:paraId="3C67FBCB" w14:textId="77777777" w:rsidTr="00B33FAD">
        <w:trPr>
          <w:gridAfter w:val="2"/>
          <w:wAfter w:w="137" w:type="dxa"/>
        </w:trPr>
        <w:tc>
          <w:tcPr>
            <w:tcW w:w="566" w:type="dxa"/>
          </w:tcPr>
          <w:p w14:paraId="67CE8C40" w14:textId="20DA3452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3932" w:type="dxa"/>
            <w:gridSpan w:val="20"/>
          </w:tcPr>
          <w:p w14:paraId="79E76058" w14:textId="3D38753A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Учебные ресурсы </w:t>
            </w:r>
            <w:r w:rsidRPr="00FA5E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FA5E96" w:rsidRPr="00FA5E96" w14:paraId="1E5BB5E4" w14:textId="77777777" w:rsidTr="00B33FAD">
        <w:trPr>
          <w:gridAfter w:val="2"/>
          <w:wAfter w:w="137" w:type="dxa"/>
          <w:trHeight w:val="72"/>
        </w:trPr>
        <w:tc>
          <w:tcPr>
            <w:tcW w:w="1717" w:type="dxa"/>
            <w:gridSpan w:val="4"/>
            <w:vMerge w:val="restart"/>
          </w:tcPr>
          <w:p w14:paraId="0F92279D" w14:textId="50295AAC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  <w:p w14:paraId="69373E32" w14:textId="4B9AA541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1" w:type="dxa"/>
            <w:gridSpan w:val="17"/>
          </w:tcPr>
          <w:p w14:paraId="38BFF3C0" w14:textId="7850488F" w:rsidR="009448EB" w:rsidRPr="00FA5E96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Основная</w:t>
            </w:r>
          </w:p>
          <w:p w14:paraId="60BB2D9C" w14:textId="2327740C" w:rsidR="009448EB" w:rsidRPr="00FA5E96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Имеется в библиотеке</w:t>
            </w:r>
          </w:p>
          <w:p w14:paraId="6172662A" w14:textId="36B4CBC2" w:rsidR="009448EB" w:rsidRPr="00FA5E96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W w:w="12508" w:type="dxa"/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FA5E96" w:rsidRPr="00FA5E96" w14:paraId="27ADCFE8" w14:textId="77777777" w:rsidTr="00680125">
              <w:trPr>
                <w:trHeight w:val="50"/>
              </w:trPr>
              <w:tc>
                <w:tcPr>
                  <w:tcW w:w="5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30319" w14:textId="77777777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A5E9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AD456" w14:textId="77777777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A5E9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0C3A2" w14:textId="77777777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A5E9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FA5E96" w:rsidRPr="00FA5E96" w14:paraId="2B050457" w14:textId="77777777" w:rsidTr="00680125">
              <w:trPr>
                <w:trHeight w:val="438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7BCB54" w14:textId="59A12D09" w:rsidR="00DF3BCF" w:rsidRPr="00FA5E96" w:rsidRDefault="00DF3BCF" w:rsidP="003C08EB">
                  <w:pPr>
                    <w:numPr>
                      <w:ilvl w:val="0"/>
                      <w:numId w:val="10"/>
                    </w:numPr>
                    <w:spacing w:after="200" w:line="240" w:lineRule="auto"/>
                    <w:contextualSpacing/>
                    <w:jc w:val="both"/>
                    <w:rPr>
                      <w:rFonts w:ascii="Times New Roman" w:eastAsia="Times New Roman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proofErr w:type="spellStart"/>
                  <w:r w:rsidRPr="00FA5E96">
                    <w:rPr>
                      <w:rFonts w:ascii="Times New Roman" w:eastAsia="Times New Roman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Ракишева</w:t>
                  </w:r>
                  <w:proofErr w:type="spellEnd"/>
                  <w:r w:rsidRPr="00FA5E96">
                    <w:rPr>
                      <w:rFonts w:ascii="Times New Roman" w:eastAsia="Times New Roman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А.С., </w:t>
                  </w:r>
                  <w:proofErr w:type="spellStart"/>
                  <w:r w:rsidRPr="00FA5E96">
                    <w:rPr>
                      <w:rFonts w:ascii="Times New Roman" w:eastAsia="Times New Roman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Цогт</w:t>
                  </w:r>
                  <w:proofErr w:type="spellEnd"/>
                  <w:r w:rsidRPr="00FA5E96">
                    <w:rPr>
                      <w:rFonts w:ascii="Times New Roman" w:eastAsia="Times New Roman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Г. </w:t>
                  </w:r>
                </w:p>
                <w:p w14:paraId="20ABDAB4" w14:textId="59A12D09" w:rsidR="00DF3BCF" w:rsidRPr="00FA5E96" w:rsidRDefault="00DF3BCF" w:rsidP="00DF3BCF">
                  <w:pPr>
                    <w:numPr>
                      <w:ilvl w:val="0"/>
                      <w:numId w:val="10"/>
                    </w:numPr>
                    <w:tabs>
                      <w:tab w:val="left" w:pos="142"/>
                      <w:tab w:val="left" w:pos="284"/>
                      <w:tab w:val="left" w:pos="426"/>
                    </w:tabs>
                    <w:spacing w:after="200" w:line="240" w:lineRule="auto"/>
                    <w:contextualSpacing/>
                    <w:jc w:val="both"/>
                    <w:rPr>
                      <w:rFonts w:ascii="Times New Roman" w:eastAsia="Times New Roman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proofErr w:type="spellStart"/>
                  <w:r w:rsidRPr="00FA5E96">
                    <w:rPr>
                      <w:rFonts w:ascii="Times New Roman" w:eastAsia="Times New Roman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Перельман</w:t>
                  </w:r>
                  <w:proofErr w:type="spellEnd"/>
                  <w:r w:rsidRPr="00FA5E96">
                    <w:rPr>
                      <w:rFonts w:ascii="Times New Roman" w:eastAsia="Times New Roman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М.И. Оқулық </w:t>
                  </w:r>
                  <w:proofErr w:type="spellStart"/>
                  <w:r w:rsidRPr="00FA5E96">
                    <w:rPr>
                      <w:rFonts w:ascii="Times New Roman" w:eastAsia="Times New Roman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Фтизиатрия</w:t>
                  </w:r>
                  <w:proofErr w:type="spellEnd"/>
                  <w:r w:rsidRPr="00FA5E96">
                    <w:rPr>
                      <w:rFonts w:ascii="Times New Roman" w:eastAsia="Times New Roman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. Аударған </w:t>
                  </w:r>
                  <w:proofErr w:type="spellStart"/>
                  <w:r w:rsidRPr="00FA5E96">
                    <w:rPr>
                      <w:rFonts w:ascii="Times New Roman" w:eastAsia="Times New Roman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Муминов</w:t>
                  </w:r>
                  <w:proofErr w:type="spellEnd"/>
                  <w:r w:rsidRPr="00FA5E96">
                    <w:rPr>
                      <w:rFonts w:ascii="Times New Roman" w:eastAsia="Times New Roman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Т.А., Алматы, 2012 ж.</w:t>
                  </w:r>
                </w:p>
                <w:p w14:paraId="7BF1FDF5" w14:textId="77777777" w:rsidR="00DF3BCF" w:rsidRPr="00FA5E96" w:rsidRDefault="00DF3BCF" w:rsidP="00DF3BCF">
                  <w:pPr>
                    <w:numPr>
                      <w:ilvl w:val="0"/>
                      <w:numId w:val="10"/>
                    </w:num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lastRenderedPageBreak/>
                    <w:t>Перельман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 xml:space="preserve"> М.И., 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>Фтизиатрия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 xml:space="preserve"> [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>Электронный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 xml:space="preserve"> ресурс] : 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>учебник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 xml:space="preserve"> / М. И. 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>Перельман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 xml:space="preserve">, И. В. 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>Богадельникова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 xml:space="preserve">. - 4-е 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>изд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 xml:space="preserve">., 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>перераб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 xml:space="preserve">. и доп. - М. : ГЭОТАР-Медиа, 2015. - 448 с. - ISBN 978-5-9704-3318-8, Режим 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>доступа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shd w:val="clear" w:color="auto" w:fill="F7F7F7"/>
                      <w:lang w:val="kk-KZ" w:eastAsia="ru-RU"/>
                      <w14:ligatures w14:val="none"/>
                    </w:rPr>
                    <w:t xml:space="preserve">: </w:t>
                  </w:r>
                  <w:hyperlink r:id="rId12" w:history="1">
                    <w:r w:rsidRPr="00FA5E96">
                      <w:rPr>
                        <w:rFonts w:ascii="Times New Roman" w:eastAsia="Calibri" w:hAnsi="Times New Roman" w:cs="Calibri"/>
                        <w:color w:val="000000" w:themeColor="text1"/>
                        <w:kern w:val="0"/>
                        <w:sz w:val="24"/>
                        <w:szCs w:val="24"/>
                        <w:u w:val="single"/>
                        <w:shd w:val="clear" w:color="auto" w:fill="F7F7F7"/>
                        <w:lang w:val="kk-KZ" w:eastAsia="ru-RU"/>
                        <w14:ligatures w14:val="none"/>
                      </w:rPr>
                      <w:t>http://www.studmedlib.ru/book/ISBN9785970433188.html</w:t>
                    </w:r>
                  </w:hyperlink>
                </w:p>
                <w:p w14:paraId="0DA8A6A7" w14:textId="77777777" w:rsidR="00DF3BCF" w:rsidRPr="00FA5E96" w:rsidRDefault="00DF3BCF" w:rsidP="00DF3BCF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FA5E96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Приказ </w:t>
                  </w:r>
                  <w:proofErr w:type="spellStart"/>
                  <w:r w:rsidRPr="00FA5E96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Министра</w:t>
                  </w:r>
                  <w:proofErr w:type="spellEnd"/>
                  <w:r w:rsidRPr="00FA5E96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</w:t>
                  </w:r>
                  <w:proofErr w:type="spellStart"/>
                  <w:r w:rsidRPr="00FA5E96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здравоохранения</w:t>
                  </w:r>
                  <w:proofErr w:type="spellEnd"/>
                  <w:r w:rsidRPr="00FA5E96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</w:t>
                  </w:r>
                  <w:proofErr w:type="spellStart"/>
                  <w:r w:rsidRPr="00FA5E96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Республики</w:t>
                  </w:r>
                  <w:proofErr w:type="spellEnd"/>
                  <w:r w:rsidRPr="00FA5E96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</w:t>
                  </w:r>
                  <w:proofErr w:type="spellStart"/>
                  <w:r w:rsidRPr="00FA5E96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Казахстан</w:t>
                  </w:r>
                  <w:proofErr w:type="spellEnd"/>
                  <w:r w:rsidRPr="00FA5E96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от 30 </w:t>
                  </w:r>
                  <w:proofErr w:type="spellStart"/>
                  <w:r w:rsidRPr="00FA5E96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ноября</w:t>
                  </w:r>
                  <w:proofErr w:type="spellEnd"/>
                  <w:r w:rsidRPr="00FA5E96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2020 </w:t>
                  </w:r>
                  <w:proofErr w:type="spellStart"/>
                  <w:r w:rsidRPr="00FA5E96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года</w:t>
                  </w:r>
                  <w:proofErr w:type="spellEnd"/>
                  <w:r w:rsidRPr="00FA5E96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№ ҚР ДСМ-214/2020</w:t>
                  </w:r>
                </w:p>
                <w:p w14:paraId="1A0E17E2" w14:textId="77777777" w:rsidR="00DF3BCF" w:rsidRPr="00FA5E96" w:rsidRDefault="00DF3BCF" w:rsidP="00DF3BCF">
                  <w:pPr>
                    <w:numPr>
                      <w:ilvl w:val="0"/>
                      <w:numId w:val="10"/>
                    </w:numPr>
                    <w:spacing w:after="20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proofErr w:type="spellStart"/>
                  <w:r w:rsidRPr="00FA5E96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Всемирная</w:t>
                  </w:r>
                  <w:proofErr w:type="spellEnd"/>
                  <w:r w:rsidRPr="00FA5E96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Организация </w:t>
                  </w:r>
                  <w:proofErr w:type="spellStart"/>
                  <w:r w:rsidRPr="00FA5E96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Здравоохранения</w:t>
                  </w:r>
                  <w:proofErr w:type="spellEnd"/>
                  <w:r w:rsidRPr="00FA5E96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(ВОЗ). </w:t>
                  </w:r>
                  <w:proofErr w:type="spellStart"/>
                  <w:r w:rsidRPr="00FA5E96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Раздел</w:t>
                  </w:r>
                  <w:proofErr w:type="spellEnd"/>
                  <w:r w:rsidRPr="00FA5E96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Туберкулез </w:t>
                  </w:r>
                  <w:hyperlink r:id="rId13" w:history="1">
                    <w:r w:rsidRPr="00FA5E96">
                      <w:rPr>
                        <w:rFonts w:ascii="Times New Roman" w:eastAsia="Calibri" w:hAnsi="Times New Roman" w:cs="Times New Roman"/>
                        <w:color w:val="000000" w:themeColor="text1"/>
                        <w:kern w:val="0"/>
                        <w:sz w:val="24"/>
                        <w:szCs w:val="24"/>
                        <w:u w:val="single"/>
                        <w:lang w:val="en-US" w:eastAsia="ru-RU"/>
                        <w14:ligatures w14:val="none"/>
                      </w:rPr>
                      <w:t>www</w:t>
                    </w:r>
                    <w:r w:rsidRPr="00FA5E96">
                      <w:rPr>
                        <w:rFonts w:ascii="Times New Roman" w:eastAsia="Calibri" w:hAnsi="Times New Roman" w:cs="Times New Roman"/>
                        <w:color w:val="000000" w:themeColor="text1"/>
                        <w:kern w:val="0"/>
                        <w:sz w:val="24"/>
                        <w:szCs w:val="24"/>
                        <w:u w:val="single"/>
                        <w:lang w:val="kk-KZ" w:eastAsia="ru-RU"/>
                        <w14:ligatures w14:val="none"/>
                      </w:rPr>
                      <w:t>.</w:t>
                    </w:r>
                    <w:r w:rsidRPr="00FA5E96">
                      <w:rPr>
                        <w:rFonts w:ascii="Times New Roman" w:eastAsia="Calibri" w:hAnsi="Times New Roman" w:cs="Times New Roman"/>
                        <w:color w:val="000000" w:themeColor="text1"/>
                        <w:kern w:val="0"/>
                        <w:sz w:val="24"/>
                        <w:szCs w:val="24"/>
                        <w:u w:val="single"/>
                        <w:lang w:val="en-US" w:eastAsia="ru-RU"/>
                        <w14:ligatures w14:val="none"/>
                      </w:rPr>
                      <w:t>who</w:t>
                    </w:r>
                    <w:r w:rsidRPr="00FA5E96">
                      <w:rPr>
                        <w:rFonts w:ascii="Times New Roman" w:eastAsia="Calibri" w:hAnsi="Times New Roman" w:cs="Times New Roman"/>
                        <w:color w:val="000000" w:themeColor="text1"/>
                        <w:kern w:val="0"/>
                        <w:sz w:val="24"/>
                        <w:szCs w:val="24"/>
                        <w:u w:val="single"/>
                        <w:lang w:val="kk-KZ" w:eastAsia="ru-RU"/>
                        <w14:ligatures w14:val="none"/>
                      </w:rPr>
                      <w:t>.</w:t>
                    </w:r>
                    <w:r w:rsidRPr="00FA5E96">
                      <w:rPr>
                        <w:rFonts w:ascii="Times New Roman" w:eastAsia="Calibri" w:hAnsi="Times New Roman" w:cs="Times New Roman"/>
                        <w:color w:val="000000" w:themeColor="text1"/>
                        <w:kern w:val="0"/>
                        <w:sz w:val="24"/>
                        <w:szCs w:val="24"/>
                        <w:u w:val="single"/>
                        <w:lang w:val="en-US" w:eastAsia="ru-RU"/>
                        <w14:ligatures w14:val="none"/>
                      </w:rPr>
                      <w:t>int</w:t>
                    </w:r>
                    <w:r w:rsidRPr="00FA5E96">
                      <w:rPr>
                        <w:rFonts w:ascii="Times New Roman" w:eastAsia="Calibri" w:hAnsi="Times New Roman" w:cs="Times New Roman"/>
                        <w:color w:val="000000" w:themeColor="text1"/>
                        <w:kern w:val="0"/>
                        <w:sz w:val="24"/>
                        <w:szCs w:val="24"/>
                        <w:u w:val="single"/>
                        <w:lang w:val="kk-KZ" w:eastAsia="ru-RU"/>
                        <w14:ligatures w14:val="none"/>
                      </w:rPr>
                      <w:t>/</w:t>
                    </w:r>
                    <w:r w:rsidRPr="00FA5E96">
                      <w:rPr>
                        <w:rFonts w:ascii="Times New Roman" w:eastAsia="Calibri" w:hAnsi="Times New Roman" w:cs="Times New Roman"/>
                        <w:color w:val="000000" w:themeColor="text1"/>
                        <w:kern w:val="0"/>
                        <w:sz w:val="24"/>
                        <w:szCs w:val="24"/>
                        <w:u w:val="single"/>
                        <w:lang w:val="en-US" w:eastAsia="ru-RU"/>
                        <w14:ligatures w14:val="none"/>
                      </w:rPr>
                      <w:t>tb</w:t>
                    </w:r>
                    <w:r w:rsidRPr="00FA5E96">
                      <w:rPr>
                        <w:rFonts w:ascii="Times New Roman" w:eastAsia="Calibri" w:hAnsi="Times New Roman" w:cs="Times New Roman"/>
                        <w:color w:val="000000" w:themeColor="text1"/>
                        <w:kern w:val="0"/>
                        <w:sz w:val="24"/>
                        <w:szCs w:val="24"/>
                        <w:u w:val="single"/>
                        <w:lang w:val="kk-KZ" w:eastAsia="ru-RU"/>
                        <w14:ligatures w14:val="none"/>
                      </w:rPr>
                      <w:t>/</w:t>
                    </w:r>
                    <w:proofErr w:type="spellStart"/>
                    <w:r w:rsidRPr="00FA5E96">
                      <w:rPr>
                        <w:rFonts w:ascii="Times New Roman" w:eastAsia="Calibri" w:hAnsi="Times New Roman" w:cs="Times New Roman"/>
                        <w:color w:val="000000" w:themeColor="text1"/>
                        <w:kern w:val="0"/>
                        <w:sz w:val="24"/>
                        <w:szCs w:val="24"/>
                        <w:u w:val="single"/>
                        <w:lang w:val="en-US" w:eastAsia="ru-RU"/>
                        <w14:ligatures w14:val="none"/>
                      </w:rPr>
                      <w:t>ru</w:t>
                    </w:r>
                    <w:proofErr w:type="spellEnd"/>
                    <w:r w:rsidRPr="00FA5E96">
                      <w:rPr>
                        <w:rFonts w:ascii="Times New Roman" w:eastAsia="Calibri" w:hAnsi="Times New Roman" w:cs="Times New Roman"/>
                        <w:color w:val="000000" w:themeColor="text1"/>
                        <w:kern w:val="0"/>
                        <w:sz w:val="24"/>
                        <w:szCs w:val="24"/>
                        <w:u w:val="single"/>
                        <w:lang w:val="kk-KZ" w:eastAsia="ru-RU"/>
                        <w14:ligatures w14:val="none"/>
                      </w:rPr>
                      <w:t>/</w:t>
                    </w:r>
                  </w:hyperlink>
                </w:p>
                <w:p w14:paraId="29B6E9F5" w14:textId="77777777" w:rsidR="00DF3BCF" w:rsidRPr="00FA5E96" w:rsidRDefault="00DF3BCF" w:rsidP="00DF3BCF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Calibri"/>
                      <w:b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Электронная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библиотечная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система «Консультант 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студента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» 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по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договору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, [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Электронный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ресурс]/ООО«ИПУЗ», Москва. – Режим </w:t>
                  </w:r>
                  <w:proofErr w:type="spellStart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доступа</w:t>
                  </w:r>
                  <w:proofErr w:type="spellEnd"/>
                  <w:r w:rsidRPr="00FA5E96">
                    <w:rPr>
                      <w:rFonts w:ascii="Times New Roman" w:eastAsia="Calibri" w:hAnsi="Times New Roman" w:cs="Calibri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: </w:t>
                  </w:r>
                  <w:hyperlink r:id="rId14" w:history="1">
                    <w:r w:rsidRPr="00FA5E96">
                      <w:rPr>
                        <w:rFonts w:ascii="Times New Roman" w:eastAsia="Calibri" w:hAnsi="Times New Roman" w:cs="Calibri"/>
                        <w:color w:val="000000" w:themeColor="text1"/>
                        <w:kern w:val="0"/>
                        <w:sz w:val="24"/>
                        <w:szCs w:val="24"/>
                        <w:u w:val="single"/>
                        <w:lang w:val="kk-KZ" w:eastAsia="ru-RU"/>
                        <w14:ligatures w14:val="none"/>
                      </w:rPr>
                      <w:t>http://www.studmedlib.ru</w:t>
                    </w:r>
                  </w:hyperlink>
                </w:p>
                <w:p w14:paraId="693A1FF6" w14:textId="77777777" w:rsidR="00DF3BCF" w:rsidRPr="00FA5E96" w:rsidRDefault="00DF3BCF" w:rsidP="00DF3BCF">
                  <w:pPr>
                    <w:numPr>
                      <w:ilvl w:val="0"/>
                      <w:numId w:val="10"/>
                    </w:numPr>
                    <w:autoSpaceDN w:val="0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FA5E96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Клинические</w:t>
                  </w:r>
                  <w:proofErr w:type="spellEnd"/>
                  <w:r w:rsidRPr="00FA5E96">
                    <w:rPr>
                      <w:rFonts w:ascii="Times New Roman" w:eastAsia="Calibri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 xml:space="preserve"> протоколы МЗ РК</w:t>
                  </w:r>
                </w:p>
                <w:p w14:paraId="520DB7A5" w14:textId="58B552C9" w:rsidR="009448EB" w:rsidRPr="00FA5E96" w:rsidRDefault="009448EB" w:rsidP="00DF3B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4B0FE7" w14:textId="7E77E5BC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ADFE64" w14:textId="3F0002CA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6B082F26" w14:textId="77777777" w:rsidTr="00680125">
              <w:trPr>
                <w:trHeight w:val="438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BDB06" w14:textId="77777777" w:rsidR="009448EB" w:rsidRPr="00FA5E96" w:rsidRDefault="009448EB" w:rsidP="009448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E5DDC" w14:textId="77777777" w:rsidR="009448EB" w:rsidRPr="00FA5E96" w:rsidRDefault="009448EB" w:rsidP="009448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636AE1" w14:textId="77777777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</w:tbl>
          <w:p w14:paraId="456EAC90" w14:textId="77777777" w:rsidR="009448EB" w:rsidRPr="00FA5E96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3AEB4D1" w14:textId="4F568741" w:rsidR="009448EB" w:rsidRPr="00FA5E96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Имеется на кафедре</w:t>
            </w:r>
          </w:p>
          <w:tbl>
            <w:tblPr>
              <w:tblW w:w="12508" w:type="dxa"/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FA5E96" w:rsidRPr="00FA5E96" w14:paraId="0E44021F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6D0B6" w14:textId="132EC02C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1A64B" w14:textId="10E097DD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54C5B" w14:textId="3C5E8351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6827EB46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20FE3" w14:textId="7BA3421A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8733F" w14:textId="0B6D5003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6A146B" w14:textId="3F35BBAA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733BF17F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79BA9D" w14:textId="0469D3AA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F8FF3C" w14:textId="49CE24E2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497B6" w14:textId="412BD66F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7429FB91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AC7DE3" w14:textId="4AE9C431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644E8" w14:textId="249A34D6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E5126" w14:textId="6AE9C0E6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5289A8F5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DE488" w14:textId="156A12B1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51AC9" w14:textId="1505AA7C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161A5" w14:textId="05186C76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2E163400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D24C4C" w14:textId="75684651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5ED3C" w14:textId="5BD0D42A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2AC04F" w14:textId="215BDA42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215D0455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219595" w14:textId="0BFD17EE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744201" w14:textId="20C04AAA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150824" w14:textId="038F0505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66D9F091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7BF9CA" w14:textId="230DBF4C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2A63BF" w14:textId="1570CA4E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41540D" w14:textId="078BB378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7DC0ADAF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8C92AC" w14:textId="737D5705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E3C932" w14:textId="32F170B3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AA4E9E" w14:textId="6170797C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2C18D241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D41CAA" w14:textId="79E70C1E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5C9CF8" w14:textId="170019B6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FEAF90" w14:textId="2A804C69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4B2A25FF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46E4F9" w14:textId="758BCDBF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CB0ABB" w14:textId="465993E7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67A5D1" w14:textId="2FC8D329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3CD0EC57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85D5B0" w14:textId="2D2DE73C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638114" w14:textId="1869C817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5BA252" w14:textId="0F610782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75E3C432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07921C" w14:textId="017DDD81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7D011B" w14:textId="61EAA30C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A046D7" w14:textId="550CAA35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7FD5D580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EA9EE3" w14:textId="74ACB1DE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DE3384" w14:textId="2F1C887B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6B52FB" w14:textId="54A73EAE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32BF430D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6C8E94" w14:textId="094501DF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A6A000" w14:textId="02AB861F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5510D7" w14:textId="20309407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FA5E96" w:rsidRPr="00FA5E96" w14:paraId="696D2E21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130763" w14:textId="4B22945E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0F1CFC" w14:textId="545FF184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D7B5FB" w14:textId="37657ABE" w:rsidR="009448EB" w:rsidRPr="00FA5E96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</w:tbl>
          <w:p w14:paraId="0759E2BA" w14:textId="3793B628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7C791297" w14:textId="77777777" w:rsidTr="00B33FAD">
        <w:trPr>
          <w:gridAfter w:val="2"/>
          <w:wAfter w:w="137" w:type="dxa"/>
          <w:trHeight w:val="72"/>
        </w:trPr>
        <w:tc>
          <w:tcPr>
            <w:tcW w:w="1717" w:type="dxa"/>
            <w:gridSpan w:val="4"/>
            <w:vMerge/>
          </w:tcPr>
          <w:p w14:paraId="16AB1275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1" w:type="dxa"/>
            <w:gridSpan w:val="17"/>
          </w:tcPr>
          <w:p w14:paraId="4082A877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B1B64A" w14:textId="79AB2DF7" w:rsidR="009448EB" w:rsidRPr="00FA5E96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Дополнительная</w:t>
            </w:r>
          </w:p>
          <w:p w14:paraId="352C63FD" w14:textId="77777777" w:rsidR="009448EB" w:rsidRPr="00FA5E96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Имеется в библиотеке</w:t>
            </w:r>
          </w:p>
          <w:p w14:paraId="0304A6D3" w14:textId="77777777" w:rsidR="009448EB" w:rsidRPr="00FA5E96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742835B" w14:textId="77777777" w:rsidR="009448EB" w:rsidRPr="00FA5E96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C0BE47B" w14:textId="063E14F2" w:rsidR="009448EB" w:rsidRPr="00FA5E96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Имеется на кафедре (ссылка на </w:t>
            </w: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Classroom</w:t>
            </w: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10528C6A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EFE035" w14:textId="682840F6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A5E96" w:rsidRPr="00FA5E96" w14:paraId="2032E7A0" w14:textId="77777777" w:rsidTr="00B33FAD">
        <w:trPr>
          <w:gridAfter w:val="2"/>
          <w:wAfter w:w="137" w:type="dxa"/>
          <w:trHeight w:val="72"/>
        </w:trPr>
        <w:tc>
          <w:tcPr>
            <w:tcW w:w="1717" w:type="dxa"/>
            <w:gridSpan w:val="4"/>
            <w:vMerge/>
          </w:tcPr>
          <w:p w14:paraId="1A41B4D9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81" w:type="dxa"/>
            <w:gridSpan w:val="17"/>
          </w:tcPr>
          <w:p w14:paraId="65C3B63B" w14:textId="56B3D9D5" w:rsidR="009448EB" w:rsidRPr="00FA5E96" w:rsidRDefault="009448EB" w:rsidP="009448EB">
            <w:pPr>
              <w:pStyle w:val="ListParagraph"/>
              <w:ind w:left="24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E96" w:rsidRPr="00EC3671" w14:paraId="542DCE3D" w14:textId="77777777" w:rsidTr="00B33FAD">
        <w:trPr>
          <w:gridAfter w:val="2"/>
          <w:wAfter w:w="137" w:type="dxa"/>
        </w:trPr>
        <w:tc>
          <w:tcPr>
            <w:tcW w:w="1717" w:type="dxa"/>
            <w:gridSpan w:val="4"/>
          </w:tcPr>
          <w:p w14:paraId="477ED8B4" w14:textId="68B2A948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 ресурсы</w:t>
            </w:r>
          </w:p>
        </w:tc>
        <w:tc>
          <w:tcPr>
            <w:tcW w:w="12781" w:type="dxa"/>
            <w:gridSpan w:val="17"/>
          </w:tcPr>
          <w:p w14:paraId="4DC85794" w14:textId="77777777" w:rsidR="009448EB" w:rsidRPr="00FA5E96" w:rsidRDefault="009448EB" w:rsidP="009448EB">
            <w:pPr>
              <w:pStyle w:val="ListParagraph"/>
              <w:ind w:left="248" w:hanging="2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Интернет</w:t>
            </w:r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ресурсы</w:t>
            </w:r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14:paraId="19D4B2F1" w14:textId="77777777" w:rsidR="009448EB" w:rsidRPr="00FA5E96" w:rsidRDefault="009448EB" w:rsidP="000D7A48">
            <w:pPr>
              <w:pStyle w:val="ListParagraph"/>
              <w:numPr>
                <w:ilvl w:val="0"/>
                <w:numId w:val="2"/>
              </w:numPr>
              <w:ind w:left="248" w:hanging="28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Medscape.com - </w:t>
            </w:r>
            <w:hyperlink r:id="rId15" w:history="1">
              <w:r w:rsidRPr="00FA5E96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https://www.medscape.com/familymedicine</w:t>
              </w:r>
            </w:hyperlink>
          </w:p>
          <w:p w14:paraId="0FE189CA" w14:textId="77777777" w:rsidR="009448EB" w:rsidRPr="00FA5E96" w:rsidRDefault="009448EB" w:rsidP="000D7A48">
            <w:pPr>
              <w:pStyle w:val="ListParagraph"/>
              <w:numPr>
                <w:ilvl w:val="0"/>
                <w:numId w:val="2"/>
              </w:numPr>
              <w:ind w:left="248" w:hanging="28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Oxfordmedicine.com -</w:t>
            </w:r>
            <w:hyperlink r:id="rId16" w:history="1">
              <w:r w:rsidRPr="00FA5E96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https://oxfordmedicine.com/</w:t>
              </w:r>
            </w:hyperlink>
          </w:p>
          <w:p w14:paraId="5A6FD3BC" w14:textId="77777777" w:rsidR="009448EB" w:rsidRPr="00FA5E96" w:rsidRDefault="009448EB" w:rsidP="000D7A48">
            <w:pPr>
              <w:pStyle w:val="ListParagraph"/>
              <w:numPr>
                <w:ilvl w:val="0"/>
                <w:numId w:val="2"/>
              </w:numPr>
              <w:ind w:left="248" w:hanging="2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hyperlink r:id="rId17" w:history="1">
              <w:r w:rsidRPr="00FA5E96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Uptodate.com</w:t>
              </w:r>
            </w:hyperlink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hyperlink r:id="rId18" w:history="1"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https://www.wolterskluwer.com/en/solutions/uptodate</w:t>
              </w:r>
            </w:hyperlink>
          </w:p>
          <w:p w14:paraId="0F1ACCD5" w14:textId="77777777" w:rsidR="009448EB" w:rsidRPr="00FA5E96" w:rsidRDefault="009448EB" w:rsidP="000D7A48">
            <w:pPr>
              <w:pStyle w:val="ListParagraph"/>
              <w:numPr>
                <w:ilvl w:val="0"/>
                <w:numId w:val="2"/>
              </w:numPr>
              <w:ind w:left="248" w:hanging="2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Osmosis - </w:t>
            </w:r>
            <w:hyperlink r:id="rId19" w:history="1"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https://www.youtube.com/c/osmosis</w:t>
              </w:r>
            </w:hyperlink>
          </w:p>
          <w:p w14:paraId="1230D2AF" w14:textId="77777777" w:rsidR="009448EB" w:rsidRPr="00FA5E96" w:rsidRDefault="009448EB" w:rsidP="000D7A48">
            <w:pPr>
              <w:pStyle w:val="ListParagraph"/>
              <w:numPr>
                <w:ilvl w:val="0"/>
                <w:numId w:val="2"/>
              </w:numPr>
              <w:ind w:left="248" w:hanging="2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Ninja Nerd - </w:t>
            </w:r>
            <w:hyperlink r:id="rId20" w:history="1"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https://www.youtube.com/c/NinjaNerdScience/videos</w:t>
              </w:r>
            </w:hyperlink>
          </w:p>
          <w:p w14:paraId="760F4C1A" w14:textId="77777777" w:rsidR="009448EB" w:rsidRPr="00FA5E96" w:rsidRDefault="009448EB" w:rsidP="000D7A48">
            <w:pPr>
              <w:pStyle w:val="ListParagraph"/>
              <w:numPr>
                <w:ilvl w:val="0"/>
                <w:numId w:val="2"/>
              </w:numPr>
              <w:ind w:left="248" w:hanging="2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CorMedicale</w:t>
            </w:r>
            <w:proofErr w:type="spellEnd"/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hyperlink r:id="rId21" w:history="1"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://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.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com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/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c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/</w:t>
              </w:r>
              <w:proofErr w:type="spellStart"/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CorMedicale</w:t>
              </w:r>
              <w:proofErr w:type="spellEnd"/>
            </w:hyperlink>
            <w:r w:rsidRPr="00FA5E96"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  медицинские</w:t>
            </w:r>
            <w:proofErr w:type="gramEnd"/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видео анимации на русском языке.</w:t>
            </w:r>
          </w:p>
          <w:p w14:paraId="43E77B0E" w14:textId="77777777" w:rsidR="009448EB" w:rsidRPr="00FA5E96" w:rsidRDefault="009448EB" w:rsidP="000D7A48">
            <w:pPr>
              <w:pStyle w:val="ListParagraph"/>
              <w:numPr>
                <w:ilvl w:val="0"/>
                <w:numId w:val="2"/>
              </w:numPr>
              <w:ind w:left="248" w:hanging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Lecturio</w:t>
            </w:r>
            <w:proofErr w:type="spellEnd"/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Medical</w:t>
            </w:r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 - </w:t>
            </w:r>
            <w:hyperlink r:id="rId22" w:history="1"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GB"/>
                </w:rPr>
                <w:t>https://www.youtube.com/channel/UCbYmF43dpGHz8gi2ugiXr0Q</w:t>
              </w:r>
            </w:hyperlink>
          </w:p>
          <w:p w14:paraId="3DE7051D" w14:textId="77777777" w:rsidR="009448EB" w:rsidRPr="00FA5E96" w:rsidRDefault="009448EB" w:rsidP="000D7A48">
            <w:pPr>
              <w:pStyle w:val="ListParagraph"/>
              <w:numPr>
                <w:ilvl w:val="0"/>
                <w:numId w:val="2"/>
              </w:numPr>
              <w:ind w:left="248" w:hanging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SciDrugs</w:t>
            </w:r>
            <w:proofErr w:type="spellEnd"/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hyperlink r:id="rId23" w:history="1"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://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.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com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/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c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/</w:t>
              </w:r>
              <w:proofErr w:type="spellStart"/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SciDrugs</w:t>
              </w:r>
              <w:proofErr w:type="spellEnd"/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/</w:t>
              </w:r>
              <w:r w:rsidRPr="00FA5E9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videos</w:t>
              </w:r>
            </w:hyperlink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- видеолекции по фармакологии на русском языке.</w:t>
            </w:r>
          </w:p>
          <w:p w14:paraId="684C5A37" w14:textId="6B2D15DA" w:rsidR="00C36071" w:rsidRPr="00FA5E96" w:rsidRDefault="00C36071" w:rsidP="000D7A48">
            <w:pPr>
              <w:pStyle w:val="ListParagraph"/>
              <w:numPr>
                <w:ilvl w:val="0"/>
                <w:numId w:val="2"/>
              </w:numPr>
              <w:ind w:left="248" w:hanging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Classroom- https://classroom.google.com/c/NjM5MTM2NDA1MDUw?cjc=xahngop</w:t>
            </w:r>
          </w:p>
        </w:tc>
      </w:tr>
      <w:tr w:rsidR="00FA5E96" w:rsidRPr="00FA5E96" w14:paraId="5FBC4028" w14:textId="77777777" w:rsidTr="00B33FAD">
        <w:trPr>
          <w:gridAfter w:val="2"/>
          <w:wAfter w:w="137" w:type="dxa"/>
        </w:trPr>
        <w:tc>
          <w:tcPr>
            <w:tcW w:w="1717" w:type="dxa"/>
            <w:gridSpan w:val="4"/>
          </w:tcPr>
          <w:p w14:paraId="2426B171" w14:textId="00CC92E2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Симуляторы в симуляционном центре</w:t>
            </w:r>
          </w:p>
        </w:tc>
        <w:tc>
          <w:tcPr>
            <w:tcW w:w="12781" w:type="dxa"/>
            <w:gridSpan w:val="17"/>
          </w:tcPr>
          <w:p w14:paraId="3D8E70BD" w14:textId="31EB01EF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B7201CE" w14:textId="47CE5D8A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463A9188" w14:textId="77777777" w:rsidTr="00B33FAD">
        <w:trPr>
          <w:gridAfter w:val="2"/>
          <w:wAfter w:w="137" w:type="dxa"/>
        </w:trPr>
        <w:tc>
          <w:tcPr>
            <w:tcW w:w="1717" w:type="dxa"/>
            <w:gridSpan w:val="4"/>
          </w:tcPr>
          <w:p w14:paraId="58A04C0D" w14:textId="5DAF350C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Специальное программное обеспечение </w:t>
            </w:r>
          </w:p>
        </w:tc>
        <w:tc>
          <w:tcPr>
            <w:tcW w:w="12781" w:type="dxa"/>
            <w:gridSpan w:val="17"/>
          </w:tcPr>
          <w:p w14:paraId="0DC272EC" w14:textId="7F7EA4AB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 Google classroom – </w:t>
            </w:r>
            <w:r w:rsidR="00C36071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https://classroom.google.com/c/NjM5MTM2NDA1MDUw?cjc=xahngop</w:t>
            </w:r>
          </w:p>
          <w:p w14:paraId="06120D5F" w14:textId="06D137C8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Медицинские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калькудяторы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Medscape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Справочник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врача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MD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доступные в свободном доступе.</w:t>
            </w:r>
          </w:p>
          <w:p w14:paraId="1892790C" w14:textId="2355B658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Справочник протоколов диагностики и лечения для медицинских работников от РЦРЗ, МЗ РК: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Dariger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доступное в свободном доступе.</w:t>
            </w:r>
          </w:p>
        </w:tc>
      </w:tr>
      <w:tr w:rsidR="00FA5E96" w:rsidRPr="00FA5E96" w14:paraId="074E26F3" w14:textId="77777777" w:rsidTr="00B33FAD">
        <w:trPr>
          <w:gridAfter w:val="2"/>
          <w:wAfter w:w="137" w:type="dxa"/>
          <w:trHeight w:val="234"/>
        </w:trPr>
        <w:tc>
          <w:tcPr>
            <w:tcW w:w="14498" w:type="dxa"/>
            <w:gridSpan w:val="21"/>
          </w:tcPr>
          <w:p w14:paraId="247DC07C" w14:textId="2F9636C8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1A436FE7" w14:textId="77777777" w:rsidTr="00B33FAD">
        <w:trPr>
          <w:gridAfter w:val="2"/>
          <w:wAfter w:w="137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336AB8AA" w14:textId="5A52A9A6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3111" w:type="dxa"/>
            <w:gridSpan w:val="19"/>
            <w:shd w:val="clear" w:color="auto" w:fill="DEEAF6" w:themeFill="accent5" w:themeFillTint="33"/>
          </w:tcPr>
          <w:p w14:paraId="203B33EB" w14:textId="6DB198B8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proofErr w:type="spellStart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обучаещему</w:t>
            </w:r>
            <w:proofErr w:type="spellEnd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бонусная</w:t>
            </w:r>
            <w:proofErr w:type="spellEnd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система</w:t>
            </w:r>
          </w:p>
        </w:tc>
      </w:tr>
      <w:tr w:rsidR="00FA5E96" w:rsidRPr="00FA5E96" w14:paraId="7C8C123F" w14:textId="77777777" w:rsidTr="00B33FAD">
        <w:trPr>
          <w:gridAfter w:val="2"/>
          <w:wAfter w:w="137" w:type="dxa"/>
        </w:trPr>
        <w:tc>
          <w:tcPr>
            <w:tcW w:w="14498" w:type="dxa"/>
            <w:gridSpan w:val="21"/>
          </w:tcPr>
          <w:p w14:paraId="559BB2E0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Обучающийся в соответствии с индивидуальным планом в интернатуре:</w:t>
            </w:r>
          </w:p>
          <w:p w14:paraId="512A2EC4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1) курирует пациентов в организациях, оказывающих доврачебную медицинскую помощь, скорую медицинскую помощь, специализированную медицинскую помощь (в том числе высокотехнологичную), первичную медико-санитарную медицинскую помощь, паллиативную медицинскую помощь и медицинскую реабилитацию;</w:t>
            </w:r>
          </w:p>
          <w:p w14:paraId="5A50E48D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2) участвует в назначении и выполнении диагностических, лечебных и профилактических мероприятий;</w:t>
            </w:r>
          </w:p>
          <w:p w14:paraId="6C5CDCC5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3) ведет документацию и санитарно-просветительную работу среди населения;</w:t>
            </w:r>
          </w:p>
          <w:p w14:paraId="10D7A281" w14:textId="36DA14C5" w:rsidR="009448EB" w:rsidRPr="00FA5E96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9448EB"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участвует в профилактических осмотрах, диспансеризации, присутствует на консилиумах;</w:t>
            </w:r>
          </w:p>
          <w:p w14:paraId="04A9292E" w14:textId="3EDE1DE1" w:rsidR="009448EB" w:rsidRPr="00FA5E96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9448EB"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участвует в клинических обходах, клинических разборах;</w:t>
            </w:r>
          </w:p>
          <w:p w14:paraId="689D8AE5" w14:textId="18D11A06" w:rsidR="009448EB" w:rsidRPr="00FA5E96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9448EB"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участвует в дежурстве не менее четырех раз в месяц в медицинских организациях (дежурства не учитываются при расчете учебной нагрузки обучающегося в интернатуре);</w:t>
            </w:r>
          </w:p>
          <w:p w14:paraId="7EE67470" w14:textId="3803687F" w:rsidR="009448EB" w:rsidRPr="00FA5E96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="009448EB"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участвует в работе клинических и клинико-анатомических конференций;</w:t>
            </w:r>
          </w:p>
          <w:p w14:paraId="6A0DF98D" w14:textId="6BF8635E" w:rsidR="009448EB" w:rsidRPr="00FA5E96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="009448EB"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 присутствует на патологоанатомических вскрытиях, участвует в исследованиях </w:t>
            </w:r>
            <w:proofErr w:type="spellStart"/>
            <w:r w:rsidR="009448EB"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аутопсийных</w:t>
            </w:r>
            <w:proofErr w:type="spellEnd"/>
            <w:r w:rsidR="009448EB"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9448EB"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биопсийных</w:t>
            </w:r>
            <w:proofErr w:type="spellEnd"/>
            <w:r w:rsidR="009448EB"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операционных материалов;</w:t>
            </w:r>
          </w:p>
          <w:p w14:paraId="22285671" w14:textId="29FA8152" w:rsidR="009448EB" w:rsidRPr="00FA5E96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  <w:r w:rsidR="009448EB" w:rsidRPr="00FA5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под руководством научного руководителя осуществляет сбор материала и анализ данных для научного проекта.</w:t>
            </w:r>
          </w:p>
          <w:p w14:paraId="029AAC0B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E7A19A" w14:textId="49496DDC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Бонусная система:</w:t>
            </w:r>
          </w:p>
          <w:p w14:paraId="78A546D5" w14:textId="3EC09B50" w:rsidR="009448EB" w:rsidRPr="00FA5E96" w:rsidRDefault="009448EB" w:rsidP="009448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экстраординарные достижения в сфере будущей профессиональной деятельности (клинические, научные, организационные и т.п.) обучающемуся могут быть добавлены дополнительные баллы до 10% от финальной оценки (Решением кафедры)</w:t>
            </w:r>
          </w:p>
          <w:p w14:paraId="4443EA9B" w14:textId="4E8BF58D" w:rsidR="009448EB" w:rsidRPr="00FA5E96" w:rsidRDefault="009448EB" w:rsidP="009448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0C2FD13F" w14:textId="77777777" w:rsidTr="00B33FAD">
        <w:trPr>
          <w:gridAfter w:val="2"/>
          <w:wAfter w:w="137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7389F8DC" w14:textId="19BE23BD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111" w:type="dxa"/>
            <w:gridSpan w:val="19"/>
            <w:shd w:val="clear" w:color="auto" w:fill="DEEAF6" w:themeFill="accent5" w:themeFillTint="33"/>
          </w:tcPr>
          <w:p w14:paraId="1584369D" w14:textId="05B8DAA9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Политика дисциплины </w:t>
            </w:r>
            <w:r w:rsidRPr="00FA5E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FA5E96" w:rsidRPr="00FA5E96" w14:paraId="3D07BFDF" w14:textId="77777777" w:rsidTr="00B33FAD">
        <w:trPr>
          <w:gridAfter w:val="2"/>
          <w:wAfter w:w="137" w:type="dxa"/>
        </w:trPr>
        <w:tc>
          <w:tcPr>
            <w:tcW w:w="1387" w:type="dxa"/>
            <w:gridSpan w:val="2"/>
            <w:shd w:val="clear" w:color="auto" w:fill="auto"/>
          </w:tcPr>
          <w:p w14:paraId="49B84142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11" w:type="dxa"/>
            <w:gridSpan w:val="19"/>
            <w:shd w:val="clear" w:color="auto" w:fill="auto"/>
          </w:tcPr>
          <w:p w14:paraId="55978766" w14:textId="2CD2F4F1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Политика дисциплины определяется </w:t>
            </w:r>
            <w:hyperlink r:id="rId24" w:history="1">
              <w:r w:rsidRPr="00FA5E96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green"/>
                </w:rPr>
                <w:t>Академической политикой Университета</w:t>
              </w:r>
            </w:hyperlink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и </w:t>
            </w:r>
            <w:hyperlink r:id="rId25" w:history="1">
              <w:r w:rsidRPr="00FA5E96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green"/>
                </w:rPr>
                <w:t>Политикой академической честности Университета</w:t>
              </w:r>
            </w:hyperlink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. Если ссылки не будут открываться, то актуальные документы, Вы можете найти в ИС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Univer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.</w:t>
            </w:r>
          </w:p>
          <w:p w14:paraId="59EB33B1" w14:textId="1913F924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Правила </w:t>
            </w:r>
            <w:proofErr w:type="spellStart"/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профессиоанльного</w:t>
            </w:r>
            <w:proofErr w:type="spellEnd"/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поведения: </w:t>
            </w:r>
          </w:p>
          <w:p w14:paraId="2F2AE5A5" w14:textId="7125B450" w:rsidR="009448EB" w:rsidRPr="00FA5E96" w:rsidRDefault="009448EB" w:rsidP="000D7A48">
            <w:pPr>
              <w:pStyle w:val="ListParagraph"/>
              <w:numPr>
                <w:ilvl w:val="0"/>
                <w:numId w:val="6"/>
              </w:numPr>
              <w:ind w:right="1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Внешний вид:</w:t>
            </w:r>
          </w:p>
          <w:p w14:paraId="1BB8A457" w14:textId="77777777" w:rsidR="009448EB" w:rsidRPr="00FA5E96" w:rsidRDefault="009448EB" w:rsidP="000D7A4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390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15855654" w14:textId="77777777" w:rsidR="009448EB" w:rsidRPr="00FA5E96" w:rsidRDefault="009448EB" w:rsidP="000D7A4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390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чистый отглаженный халат</w:t>
            </w:r>
          </w:p>
          <w:p w14:paraId="374D9B40" w14:textId="77777777" w:rsidR="009448EB" w:rsidRPr="00FA5E96" w:rsidRDefault="009448EB" w:rsidP="000D7A4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медицинская маска</w:t>
            </w:r>
          </w:p>
          <w:p w14:paraId="3749ABB6" w14:textId="77777777" w:rsidR="009448EB" w:rsidRPr="00FA5E96" w:rsidRDefault="009448EB" w:rsidP="000D7A4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медицинская шапочка (или аккуратный хиджаб без свисающих концов)</w:t>
            </w:r>
          </w:p>
          <w:p w14:paraId="204D2735" w14:textId="77777777" w:rsidR="009448EB" w:rsidRPr="00FA5E96" w:rsidRDefault="009448EB" w:rsidP="000D7A4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медицинские перчатки</w:t>
            </w:r>
          </w:p>
          <w:p w14:paraId="4AE5D7AC" w14:textId="77777777" w:rsidR="009448EB" w:rsidRPr="00FA5E96" w:rsidRDefault="009448EB" w:rsidP="000D7A4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сменная обувь</w:t>
            </w:r>
          </w:p>
          <w:p w14:paraId="6E8FBCE5" w14:textId="77777777" w:rsidR="009448EB" w:rsidRPr="00FA5E96" w:rsidRDefault="009448EB" w:rsidP="000D7A4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1B4E8E1C" w14:textId="77777777" w:rsidR="009448EB" w:rsidRPr="00FA5E96" w:rsidRDefault="009448EB" w:rsidP="000D7A4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бейджик с указанием ФИО (полностью)</w:t>
            </w:r>
          </w:p>
          <w:p w14:paraId="2FAE97D2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033059" w14:textId="77777777" w:rsidR="009448EB" w:rsidRPr="00FA5E96" w:rsidRDefault="009448EB" w:rsidP="00944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 w14:paraId="0D62B71A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14:paraId="1F172216" w14:textId="7777777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4) *Наличие паспорта вакцинации или иного документа о полностью пройденном курсе вакцинации против COVID-19 и гриппа</w:t>
            </w:r>
          </w:p>
          <w:p w14:paraId="55835DF6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5) Обязательное соблюдение правил личной гигиены и техники безопасности</w:t>
            </w:r>
          </w:p>
          <w:p w14:paraId="2BB89A82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Систематическая подготовка к учебному процессу.</w:t>
            </w:r>
          </w:p>
          <w:p w14:paraId="640C3588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Аккуратное и своевременное ведение отчетной документации.</w:t>
            </w:r>
          </w:p>
          <w:p w14:paraId="436E871C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Активное участие в лечебно-диагностических и общественных мероприятиях кафедр.</w:t>
            </w:r>
          </w:p>
          <w:p w14:paraId="02421BCF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31977C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Студент без медкнижки и вакцинации не будет допущен к пациентам. </w:t>
            </w:r>
          </w:p>
          <w:p w14:paraId="328D4E3C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FF2AA3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</w:t>
            </w:r>
            <w:proofErr w:type="spellStart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тудент</w:t>
            </w:r>
            <w:proofErr w:type="spellEnd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– не допускается к пациентам! </w:t>
            </w:r>
          </w:p>
          <w:p w14:paraId="65139D0F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C7D2D61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2942AF6B" w14:textId="77777777" w:rsidR="009448EB" w:rsidRPr="00FA5E96" w:rsidRDefault="009448EB" w:rsidP="009448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EF7CEF" w14:textId="6B87AE5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Учебная дисциплина:</w:t>
            </w:r>
          </w:p>
          <w:p w14:paraId="3698891C" w14:textId="77777777" w:rsidR="009448EB" w:rsidRPr="00FA5E96" w:rsidRDefault="009448EB" w:rsidP="000D7A48">
            <w:pPr>
              <w:pStyle w:val="ListParagraph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14D0B810" w14:textId="77777777" w:rsidR="009448EB" w:rsidRPr="00FA5E96" w:rsidRDefault="009448EB" w:rsidP="000D7A48">
            <w:pPr>
              <w:pStyle w:val="ListParagraph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2631FCD4" w14:textId="77777777" w:rsidR="009448EB" w:rsidRPr="00FA5E96" w:rsidRDefault="009448EB" w:rsidP="000D7A48">
            <w:pPr>
              <w:pStyle w:val="ListParagraph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66BD21A3" w14:textId="77777777" w:rsidR="009448EB" w:rsidRPr="00FA5E96" w:rsidRDefault="009448EB" w:rsidP="000D7A48">
            <w:pPr>
              <w:pStyle w:val="ListParagraph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00C05524" w14:textId="77777777" w:rsidR="009448EB" w:rsidRPr="00FA5E96" w:rsidRDefault="009448EB" w:rsidP="000D7A48">
            <w:pPr>
              <w:pStyle w:val="ListParagraph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6D8F0145" w14:textId="77777777" w:rsidR="009448EB" w:rsidRPr="00FA5E96" w:rsidRDefault="009448EB" w:rsidP="000D7A48">
            <w:pPr>
              <w:pStyle w:val="ListParagraph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2230A0F1" w14:textId="77777777" w:rsidR="009448EB" w:rsidRPr="00FA5E96" w:rsidRDefault="009448EB" w:rsidP="000D7A48">
            <w:pPr>
              <w:pStyle w:val="ListParagraph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Пропущенные занятия не отрабатываются.</w:t>
            </w:r>
          </w:p>
          <w:p w14:paraId="3E9AF9B8" w14:textId="77777777" w:rsidR="009448EB" w:rsidRPr="00FA5E96" w:rsidRDefault="009448EB" w:rsidP="000D7A48">
            <w:pPr>
              <w:pStyle w:val="ListParagraph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14:paraId="5A6ADC36" w14:textId="77777777" w:rsidR="009448EB" w:rsidRPr="00FA5E96" w:rsidRDefault="009448EB" w:rsidP="000D7A48">
            <w:pPr>
              <w:pStyle w:val="ListParagraph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Приветствовать преподавателя и любого старшего по возрасту вставанием (на занятии)</w:t>
            </w:r>
          </w:p>
          <w:p w14:paraId="508EF1B0" w14:textId="77777777" w:rsidR="009448EB" w:rsidRPr="00FA5E96" w:rsidRDefault="009448EB" w:rsidP="000D7A48">
            <w:pPr>
              <w:pStyle w:val="ListParagraph"/>
              <w:widowControl w:val="0"/>
              <w:numPr>
                <w:ilvl w:val="0"/>
                <w:numId w:val="4"/>
              </w:numPr>
              <w:ind w:left="388" w:right="140" w:hanging="4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Курение (в том числе использование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вейпов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электронных сигарет) строго запрещено на территории ЛПУ (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out-doors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16DAC043" w14:textId="77777777" w:rsidR="009448EB" w:rsidRPr="00FA5E96" w:rsidRDefault="009448EB" w:rsidP="000D7A48">
            <w:pPr>
              <w:pStyle w:val="ListParagraph"/>
              <w:widowControl w:val="0"/>
              <w:numPr>
                <w:ilvl w:val="0"/>
                <w:numId w:val="4"/>
              </w:numPr>
              <w:ind w:left="388" w:right="140" w:hanging="4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5C2048EC" w14:textId="66D46214" w:rsidR="009448EB" w:rsidRPr="00FA5E96" w:rsidRDefault="009448EB" w:rsidP="000D7A48">
            <w:pPr>
              <w:pStyle w:val="ListParagraph"/>
              <w:widowControl w:val="0"/>
              <w:numPr>
                <w:ilvl w:val="0"/>
                <w:numId w:val="4"/>
              </w:numPr>
              <w:ind w:left="388" w:right="140" w:hanging="4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Иметь при себе ноутбук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лаптоп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планшет для обучения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сдачи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MCQ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тестов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рубежных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итоговых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контролях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44D4D09F" w14:textId="3AA656C3" w:rsidR="009448EB" w:rsidRPr="00FA5E96" w:rsidRDefault="009448EB" w:rsidP="000D7A48">
            <w:pPr>
              <w:pStyle w:val="ListParagraph"/>
              <w:widowControl w:val="0"/>
              <w:numPr>
                <w:ilvl w:val="0"/>
                <w:numId w:val="4"/>
              </w:numPr>
              <w:ind w:left="388" w:right="140" w:hanging="4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Сдача тестов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MCQ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фонах и смартфонах строго запрещается.</w:t>
            </w:r>
          </w:p>
          <w:p w14:paraId="0424DE04" w14:textId="77777777" w:rsidR="009448EB" w:rsidRPr="00FA5E96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CAC6767" w14:textId="50814E67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Поведение обучающегося на экзаменах регламентируют </w:t>
            </w:r>
            <w:hyperlink r:id="rId26" w:history="1">
              <w:r w:rsidRPr="00FA5E96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green"/>
                </w:rPr>
                <w:t>«Правила проведения итогового контроля»</w:t>
              </w:r>
            </w:hyperlink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, </w:t>
            </w:r>
            <w:hyperlink r:id="rId27" w:history="1">
              <w:r w:rsidRPr="00FA5E96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gree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28" w:history="1">
              <w:r w:rsidRPr="00FA5E96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green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.</w:t>
            </w:r>
          </w:p>
        </w:tc>
      </w:tr>
      <w:tr w:rsidR="00FA5E96" w:rsidRPr="00FA5E96" w14:paraId="02101E1D" w14:textId="77777777" w:rsidTr="00B33FAD">
        <w:trPr>
          <w:gridAfter w:val="2"/>
          <w:wAfter w:w="137" w:type="dxa"/>
        </w:trPr>
        <w:tc>
          <w:tcPr>
            <w:tcW w:w="1387" w:type="dxa"/>
            <w:gridSpan w:val="2"/>
            <w:shd w:val="clear" w:color="auto" w:fill="auto"/>
          </w:tcPr>
          <w:p w14:paraId="0CE9876C" w14:textId="1F775000" w:rsidR="009448EB" w:rsidRPr="00FA5E96" w:rsidRDefault="003B5461" w:rsidP="009448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3111" w:type="dxa"/>
            <w:gridSpan w:val="19"/>
            <w:shd w:val="clear" w:color="auto" w:fill="auto"/>
          </w:tcPr>
          <w:p w14:paraId="2D5DAF10" w14:textId="06D03083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b/>
                <w:bCs/>
                <w:color w:val="000000" w:themeColor="text1"/>
              </w:rPr>
              <w:t>1. Постоянно готовится к занятиям:</w:t>
            </w:r>
          </w:p>
          <w:p w14:paraId="7E11CCF4" w14:textId="77777777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color w:val="000000" w:themeColor="text1"/>
              </w:rPr>
              <w:t>Например, подкрепляет утверждения соответствующими ссылками, делает краткие резюме</w:t>
            </w:r>
          </w:p>
          <w:p w14:paraId="0BF0AC2C" w14:textId="77777777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color w:val="000000" w:themeColor="text1"/>
              </w:rPr>
              <w:t>Демонстрирует навыки эффективного обучения, помогает в обучении другим</w:t>
            </w:r>
          </w:p>
          <w:p w14:paraId="56A0D0FC" w14:textId="0FD8CF38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b/>
                <w:bCs/>
                <w:color w:val="000000" w:themeColor="text1"/>
              </w:rPr>
              <w:t>2. Принимать ответственность за свое обучение:</w:t>
            </w:r>
          </w:p>
          <w:p w14:paraId="727E34CD" w14:textId="77777777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color w:val="000000" w:themeColor="text1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1E6D0AE5" w14:textId="6AC686BB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b/>
                <w:bCs/>
                <w:color w:val="000000" w:themeColor="text1"/>
              </w:rPr>
              <w:t>3. Активно участвовать в обучении группы:</w:t>
            </w:r>
          </w:p>
          <w:p w14:paraId="5847BC52" w14:textId="77777777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color w:val="000000" w:themeColor="text1"/>
              </w:rPr>
              <w:t>Например, активно участвует в обсуждении, охотно берет задания</w:t>
            </w:r>
          </w:p>
          <w:p w14:paraId="5A3C208D" w14:textId="36BA5534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b/>
                <w:bCs/>
                <w:color w:val="000000" w:themeColor="text1"/>
              </w:rPr>
              <w:t>4. Демонстрировать эффективные групповые навыки   </w:t>
            </w:r>
          </w:p>
          <w:p w14:paraId="00C35827" w14:textId="210DE900" w:rsidR="009448EB" w:rsidRPr="00FA5E96" w:rsidRDefault="009448EB" w:rsidP="009448EB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5CF6B2D5" w14:textId="03E9F639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b/>
                <w:bCs/>
                <w:color w:val="000000" w:themeColor="text1"/>
              </w:rPr>
              <w:t>5. Искусное владение коммуникации с ровесниками:</w:t>
            </w:r>
          </w:p>
          <w:p w14:paraId="7F377DE6" w14:textId="77777777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color w:val="000000" w:themeColor="text1"/>
              </w:rPr>
              <w:t>Например, активно слушает, восприимчив к невербальным и эмоциональным сигналам  </w:t>
            </w:r>
          </w:p>
          <w:p w14:paraId="7D2FEC28" w14:textId="26284A90" w:rsidR="009448EB" w:rsidRPr="00FA5E96" w:rsidRDefault="009448EB" w:rsidP="009448EB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Уважительное отношение</w:t>
            </w:r>
          </w:p>
          <w:p w14:paraId="24F4A490" w14:textId="5E2728D9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b/>
                <w:bCs/>
                <w:color w:val="000000" w:themeColor="text1"/>
              </w:rPr>
              <w:t>6. Высоко развитые профессиональные навыки:</w:t>
            </w:r>
          </w:p>
          <w:p w14:paraId="5859ECCC" w14:textId="77777777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color w:val="000000" w:themeColor="text1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0CDE28B3" w14:textId="77777777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color w:val="000000" w:themeColor="text1"/>
              </w:rPr>
              <w:t>Соблюдение этики и деонтологии в отношении пациентов и медперсонала</w:t>
            </w:r>
          </w:p>
          <w:p w14:paraId="5FAE452D" w14:textId="4FCD7493" w:rsidR="009448EB" w:rsidRPr="00FA5E96" w:rsidRDefault="009448EB" w:rsidP="009448EB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Соблюдение субординации.</w:t>
            </w:r>
          </w:p>
          <w:p w14:paraId="354B77D6" w14:textId="441DAB24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b/>
                <w:bCs/>
                <w:color w:val="000000" w:themeColor="text1"/>
              </w:rPr>
              <w:t>7. Высокий самоанализ:</w:t>
            </w:r>
          </w:p>
          <w:p w14:paraId="2B412648" w14:textId="77777777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color w:val="000000" w:themeColor="text1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32106BE7" w14:textId="74464259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b/>
                <w:bCs/>
                <w:color w:val="000000" w:themeColor="text1"/>
              </w:rPr>
              <w:t>8. Высоко развитое критическое мышление:</w:t>
            </w:r>
          </w:p>
          <w:p w14:paraId="3B0859E8" w14:textId="77777777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color w:val="000000" w:themeColor="text1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32A85BA5" w14:textId="524DCF62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</w:rPr>
            </w:pPr>
            <w:r w:rsidRPr="00FA5E96">
              <w:rPr>
                <w:b/>
                <w:bCs/>
                <w:color w:val="000000" w:themeColor="text1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7FD084BB" w14:textId="77777777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5E96">
              <w:rPr>
                <w:color w:val="000000" w:themeColor="text1"/>
              </w:rPr>
              <w:t>Соблюдает этику общения – как устную, так и письменную (в чатах и обращениях)</w:t>
            </w:r>
          </w:p>
          <w:p w14:paraId="07599B5A" w14:textId="27583FAB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</w:rPr>
            </w:pPr>
            <w:r w:rsidRPr="00FA5E96">
              <w:rPr>
                <w:b/>
                <w:bCs/>
                <w:color w:val="000000" w:themeColor="text1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75FCE5FD" w14:textId="359E4CB3" w:rsidR="009448EB" w:rsidRPr="00FA5E96" w:rsidRDefault="009448EB" w:rsidP="009448E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  <w:r w:rsidRPr="00FA5E96">
              <w:rPr>
                <w:color w:val="000000" w:themeColor="text1"/>
              </w:rPr>
              <w:t>Строго соблюдает принципы врачебной этики и PRIMUM NON NOCER</w:t>
            </w:r>
          </w:p>
        </w:tc>
      </w:tr>
      <w:tr w:rsidR="00FA5E96" w:rsidRPr="00FA5E96" w14:paraId="3BE3596F" w14:textId="77777777" w:rsidTr="00B33FAD">
        <w:trPr>
          <w:gridAfter w:val="2"/>
          <w:wAfter w:w="137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77C4E627" w14:textId="7B55A4E0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111" w:type="dxa"/>
            <w:gridSpan w:val="19"/>
            <w:shd w:val="clear" w:color="auto" w:fill="DEEAF6" w:themeFill="accent5" w:themeFillTint="33"/>
          </w:tcPr>
          <w:p w14:paraId="325700A6" w14:textId="2958C54A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Дистанционное/онлайн обучение – запрещено по </w:t>
            </w:r>
            <w:proofErr w:type="spellStart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клинич</w:t>
            </w: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еской</w:t>
            </w:r>
            <w:proofErr w:type="spellEnd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дисц</w:t>
            </w: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иплине</w:t>
            </w:r>
            <w:proofErr w:type="spellEnd"/>
          </w:p>
          <w:p w14:paraId="57BE5583" w14:textId="7DFEC84C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FA5E96" w:rsidRPr="00FA5E96" w14:paraId="4D601E6B" w14:textId="77777777" w:rsidTr="00B33FAD">
        <w:trPr>
          <w:gridAfter w:val="2"/>
          <w:wAfter w:w="137" w:type="dxa"/>
        </w:trPr>
        <w:tc>
          <w:tcPr>
            <w:tcW w:w="14498" w:type="dxa"/>
            <w:gridSpan w:val="21"/>
            <w:shd w:val="clear" w:color="auto" w:fill="auto"/>
          </w:tcPr>
          <w:p w14:paraId="78DB1EFA" w14:textId="52086228" w:rsidR="009448EB" w:rsidRPr="00FA5E96" w:rsidRDefault="009448EB" w:rsidP="009448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1. Согласно приказу МОН РК №17513 от 9 октября 2018 г.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«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4865E777" w14:textId="77777777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Согласно вышеуказанному нормативному документу, специальности с кодом дисциплин </w:t>
            </w: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green"/>
              </w:rPr>
              <w:t>здравоохранение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: бакалавриат (6В101), магистратур (7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M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101), резидентур (7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R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101</w:t>
            </w: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), 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доктарантур</w:t>
            </w:r>
            <w:proofErr w:type="spellEnd"/>
            <w:proofErr w:type="gram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, (8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D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101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)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-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обучение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 xml:space="preserve"> в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форме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экстерната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 xml:space="preserve"> и онлайн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-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обучения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 xml:space="preserve"> – </w:t>
            </w: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green"/>
                <w:lang w:val="kk-KZ"/>
              </w:rPr>
              <w:t xml:space="preserve">не </w:t>
            </w:r>
            <w:proofErr w:type="spellStart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green"/>
                <w:lang w:val="kk-KZ"/>
              </w:rPr>
              <w:t>допускается</w:t>
            </w:r>
            <w:proofErr w:type="spellEnd"/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green"/>
                <w:lang w:val="kk-KZ"/>
              </w:rPr>
              <w:t>.</w:t>
            </w: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15789105" w14:textId="6A8CB673" w:rsidR="009448EB" w:rsidRPr="00FA5E96" w:rsidRDefault="009448EB" w:rsidP="009448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Таким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образом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обучающимся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запрещается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дистанционное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обучение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любой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форме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Разрешается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лишь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отработка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занятия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дисциплины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связи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отсутсвии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студента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независящей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от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него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причины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наличием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своевременного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потверждающего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документа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пример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проблема со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здоровьем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придъявление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потверждающего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документа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медицинская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справка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сигнальный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лист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СМП,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выписка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консультативного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приёма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медицинскому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специалисту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врачу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</w:tr>
      <w:tr w:rsidR="00FA5E96" w:rsidRPr="00FA5E96" w14:paraId="50137FDD" w14:textId="77777777" w:rsidTr="00B33FAD">
        <w:trPr>
          <w:gridAfter w:val="2"/>
          <w:wAfter w:w="137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63BB0008" w14:textId="4FD73CAB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3111" w:type="dxa"/>
            <w:gridSpan w:val="19"/>
            <w:shd w:val="clear" w:color="auto" w:fill="DEEAF6" w:themeFill="accent5" w:themeFillTint="33"/>
          </w:tcPr>
          <w:p w14:paraId="1640D40C" w14:textId="0CD08401" w:rsidR="009448EB" w:rsidRPr="00FA5E96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Утверждение и рассмотрение</w:t>
            </w:r>
          </w:p>
        </w:tc>
      </w:tr>
      <w:tr w:rsidR="00FA5E96" w:rsidRPr="00FA5E96" w14:paraId="47EB331A" w14:textId="77777777" w:rsidTr="00B33FAD">
        <w:trPr>
          <w:gridAfter w:val="2"/>
          <w:wAfter w:w="137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1219B8E8" w14:textId="66CDB5EC" w:rsidR="00B126BA" w:rsidRPr="00FA5E96" w:rsidRDefault="00B126BA" w:rsidP="00B126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кафедрой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7FD75CF1" w14:textId="47EEAECD" w:rsidR="00B126BA" w:rsidRPr="00FA5E96" w:rsidRDefault="002D6DFC" w:rsidP="00B126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DF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 w14:anchorId="3173CC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6" type="#_x0000_t75" alt="" style="width:68.1pt;height:41.85pt;visibility:visible;mso-wrap-style:square;mso-width-percent:0;mso-height-percent:0;mso-width-percent:0;mso-height-percent:0">
                  <v:imagedata r:id="rId29" o:title=""/>
                </v:shape>
              </w:pict>
            </w:r>
          </w:p>
        </w:tc>
        <w:tc>
          <w:tcPr>
            <w:tcW w:w="9367" w:type="dxa"/>
            <w:gridSpan w:val="6"/>
            <w:shd w:val="clear" w:color="auto" w:fill="auto"/>
          </w:tcPr>
          <w:p w14:paraId="04158064" w14:textId="2AB4DC65" w:rsidR="00B126BA" w:rsidRPr="00FA5E96" w:rsidRDefault="00B126BA" w:rsidP="00B126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Курманова Г.М.</w:t>
            </w:r>
          </w:p>
        </w:tc>
      </w:tr>
      <w:tr w:rsidR="00B126BA" w:rsidRPr="00FA5E96" w14:paraId="7FC5DA7E" w14:textId="77777777" w:rsidTr="00B33FAD">
        <w:trPr>
          <w:gridAfter w:val="2"/>
          <w:wAfter w:w="137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4B0FBE62" w14:textId="77777777" w:rsidR="00B126BA" w:rsidRPr="00FA5E96" w:rsidRDefault="00B126BA" w:rsidP="00B126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качеству преподавания </w:t>
            </w:r>
          </w:p>
          <w:p w14:paraId="0D2D95F7" w14:textId="36079B94" w:rsidR="00B126BA" w:rsidRPr="00FA5E96" w:rsidRDefault="00B126BA" w:rsidP="00B126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обучения факультета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28DEE698" w14:textId="68D111A7" w:rsidR="00B126BA" w:rsidRPr="00FA5E96" w:rsidRDefault="002D6DFC" w:rsidP="00B126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DF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 w14:anchorId="387DA980">
                <v:shape id="Рисунок 1" o:spid="_x0000_i1025" type="#_x0000_t75" alt="" style="width:68.1pt;height:41.85pt;visibility:visible;mso-wrap-style:square;mso-width-percent:0;mso-height-percent:0;mso-width-percent:0;mso-height-percent:0">
                  <v:imagedata r:id="rId29" o:title=""/>
                </v:shape>
              </w:pict>
            </w:r>
          </w:p>
        </w:tc>
        <w:tc>
          <w:tcPr>
            <w:tcW w:w="9367" w:type="dxa"/>
            <w:gridSpan w:val="6"/>
            <w:shd w:val="clear" w:color="auto" w:fill="auto"/>
          </w:tcPr>
          <w:p w14:paraId="0A412219" w14:textId="70371375" w:rsidR="00B126BA" w:rsidRPr="00FA5E96" w:rsidRDefault="00B126BA" w:rsidP="00B126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Курманова Г.М.</w:t>
            </w:r>
          </w:p>
        </w:tc>
      </w:tr>
    </w:tbl>
    <w:p w14:paraId="763A943F" w14:textId="77777777" w:rsidR="000B3455" w:rsidRPr="00FA5E96" w:rsidRDefault="000B3455" w:rsidP="00DD62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D7CA55" w14:textId="77777777" w:rsidR="007820E6" w:rsidRPr="00FA5E96" w:rsidRDefault="007820E6" w:rsidP="00DD62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4A04CE" w14:textId="25CF981E" w:rsidR="00A81A4D" w:rsidRPr="00FA5E96" w:rsidRDefault="00A81A4D" w:rsidP="00DD62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E96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80B73AB" w14:textId="77777777" w:rsidR="00E62B01" w:rsidRPr="00FA5E96" w:rsidRDefault="00E62B01" w:rsidP="00DD62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62B01" w:rsidRPr="00FA5E96" w:rsidSect="00781C7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3AD0935" w14:textId="77777777" w:rsidR="00B91CC2" w:rsidRPr="00FA5E96" w:rsidRDefault="00B91CC2" w:rsidP="00DD62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0DEE1" w14:textId="77777777" w:rsidR="00B62F6B" w:rsidRPr="00FA5E96" w:rsidRDefault="00B62F6B" w:rsidP="00B62F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>ТЕМАТИЧЕСКИЙ ПЛАН И СОДЕРЖАНИЕ ПРАКТИЧЕСКИХ ЗАНЯТИЙ</w:t>
      </w:r>
    </w:p>
    <w:p w14:paraId="35D31F87" w14:textId="77777777" w:rsidR="00B62F6B" w:rsidRPr="00FA5E96" w:rsidRDefault="00B62F6B" w:rsidP="00B62F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4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3279"/>
        <w:gridCol w:w="8360"/>
        <w:gridCol w:w="2114"/>
      </w:tblGrid>
      <w:tr w:rsidR="00FA5E96" w:rsidRPr="00FA5E96" w14:paraId="6115340E" w14:textId="77777777" w:rsidTr="00B62F6B">
        <w:trPr>
          <w:trHeight w:val="56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43F3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№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4AD2D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Тема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46068" w14:textId="77777777" w:rsidR="00B62F6B" w:rsidRPr="00FA5E96" w:rsidRDefault="00B62F6B" w:rsidP="00B62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Содержание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32D14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Методы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преподавания</w:t>
            </w:r>
            <w:proofErr w:type="spellEnd"/>
          </w:p>
        </w:tc>
      </w:tr>
      <w:tr w:rsidR="00FA5E96" w:rsidRPr="00FA5E96" w14:paraId="05663DDB" w14:textId="77777777" w:rsidTr="00B62F6B">
        <w:trPr>
          <w:trHeight w:val="56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DB20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0C87" w14:textId="5F5E68A8" w:rsidR="00EC3671" w:rsidRPr="00EC3671" w:rsidRDefault="00EC3671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Классификация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классификация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случаев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заболевания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Первичные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формы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Первичный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комплекс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Туберкулез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внутригрудных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лимфатических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узлов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. К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линика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диагностика,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исходы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5BB0" w14:textId="77777777" w:rsidR="00EC3671" w:rsidRPr="00FA5E96" w:rsidRDefault="00EC3671" w:rsidP="00EC367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Первичный туберкулез. Особенности первичного периода туберкулезной инфекции. Клинические проявления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параспецифических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реакций. Алгоритм диагностики при подозрении на первичный туберкулез.</w:t>
            </w:r>
          </w:p>
          <w:p w14:paraId="27C06553" w14:textId="77777777" w:rsidR="00EC3671" w:rsidRPr="00FA5E96" w:rsidRDefault="00EC3671" w:rsidP="00EC367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Первичный туберкулезный комплекс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. Клинико-рентгенологические стадии и варианты клинического течения. Диагностика и лечение, исход, наблюдение диспансера. </w:t>
            </w:r>
          </w:p>
          <w:p w14:paraId="6F2E6FD5" w14:textId="1AFBFAB2" w:rsidR="00EC3671" w:rsidRPr="00EC3671" w:rsidRDefault="00EC3671" w:rsidP="00EC3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Туберкулез </w:t>
            </w:r>
            <w:proofErr w:type="spellStart"/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внутригрудных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лимфоузлов</w:t>
            </w:r>
            <w:proofErr w:type="spellEnd"/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.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Формы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заболевания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, диагностика,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лечение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исход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дифференциальная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 диагностика.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Первичный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 туберкулез у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взрослых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Особенности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клинических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проявлений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, диагностика,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лечение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исход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наблюдение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диспансера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Дифференциальная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 диагностика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первичного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2195" w14:textId="270E40CD" w:rsidR="00B62F6B" w:rsidRPr="00FA5E96" w:rsidRDefault="00C36071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T</w:t>
            </w:r>
            <w:r w:rsidR="00B62F6B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BL</w:t>
            </w:r>
          </w:p>
        </w:tc>
      </w:tr>
      <w:tr w:rsidR="00FA5E96" w:rsidRPr="00FA5E96" w14:paraId="55B9B905" w14:textId="77777777" w:rsidTr="00B62F6B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9D2D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>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D9E09" w14:textId="35DF85DB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Методы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выявления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диагностики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у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детей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подростков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взрослых</w:t>
            </w:r>
            <w:proofErr w:type="spellEnd"/>
            <w:r w:rsidR="0052047A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="0052047A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уберкулезная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инфекция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C58B" w14:textId="7A29BDE1" w:rsidR="00B62F6B" w:rsidRPr="00FA5E96" w:rsidRDefault="00B62F6B" w:rsidP="00B6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Методы выявления ТБ у детей, подростков и взрослых: исследование мокроты при наличии кашля более 2-х недель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молекулярно-генетически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 методом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G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Xpert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, ФГ – с 15 лет, у детей также проба Манту 2 ТЕ и АТР (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Диаскинтест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). Для диагностики ТБ -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Hain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test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ВАСТЕС. </w:t>
            </w:r>
            <w:proofErr w:type="spellStart"/>
            <w:r w:rsidR="0052047A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уберкулезная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инфекция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состояние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стойкого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иммунного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ответа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на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попавшие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ранее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в организм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антигены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микобактерий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(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Mycobacterium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tuberculosis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)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при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отсутствии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клинических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проявлений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активного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. М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етоды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диагностики</w:t>
            </w:r>
            <w:r w:rsidR="007F176C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туберкулезной инфекции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проба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Манту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АТР,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IGRA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тесты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T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SPOT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TB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QuantiFERON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®-ТВ Gold)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B2C27" w14:textId="5E3D58EF" w:rsidR="00B62F6B" w:rsidRPr="00FA5E96" w:rsidRDefault="00C36071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T</w:t>
            </w:r>
            <w:r w:rsidR="00B62F6B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BL</w:t>
            </w:r>
          </w:p>
        </w:tc>
      </w:tr>
      <w:tr w:rsidR="00FA5E96" w:rsidRPr="00FA5E96" w14:paraId="1450BCE4" w14:textId="77777777" w:rsidTr="00B62F6B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E163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>3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745F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Профилактика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-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специфическая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(вакцинация и ревакцинация БЦЖ).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Нежелательные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реакции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вакцины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БЦЖ.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Неспецифическая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профилактика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</w:p>
          <w:p w14:paraId="7B373F71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D793" w14:textId="77777777" w:rsidR="00B62F6B" w:rsidRPr="00FA5E96" w:rsidRDefault="00B62F6B" w:rsidP="005204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Профилактика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 xml:space="preserve"> ТБ у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детей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включа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ет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 xml:space="preserve">: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воевременное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выявление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соответствующее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лечение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больных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 xml:space="preserve"> ТБ;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пецифическ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ую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иммунизаци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ю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 xml:space="preserve"> (БЦЖ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вакцинация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 xml:space="preserve">);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пецифическ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ую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химиопрофилактик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>.</w:t>
            </w:r>
            <w:r w:rsidRPr="00FA5E96">
              <w:rPr>
                <w:rFonts w:ascii="Calibri" w:eastAsia="Calibri" w:hAnsi="Calibri" w:cs="Calibri"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A5E96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Бацилла </w:t>
            </w:r>
            <w:proofErr w:type="spellStart"/>
            <w:r w:rsidRPr="00FA5E96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Кальметта-Герена</w:t>
            </w:r>
            <w:proofErr w:type="spellEnd"/>
            <w:r w:rsidRPr="00FA5E96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– вакцина БЦЖ, впервые применена в 1921 году, но до сих пор является единственной вакциной, применяемой для защиты от ТБ</w:t>
            </w:r>
            <w:r w:rsidRPr="00FA5E96">
              <w:rPr>
                <w:rFonts w:ascii="Calibri" w:eastAsia="Calibri" w:hAnsi="Calibri" w:cs="Calibri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lv-LV" w:eastAsia="ru-RU"/>
                <w14:ligatures w14:val="none"/>
              </w:rPr>
              <w:t xml:space="preserve">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Эффект вакцинации БЦЖ проявляется в защите от тяжелых гематогенных форм ТБ, включая туберкулезный менингит и милиарный туберкулез у детей раннего возраста. Вакцинация в РК проводится на 1-4 день жизни, в </w:t>
            </w:r>
            <w:proofErr w:type="spellStart"/>
            <w:proofErr w:type="gram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род.доме</w:t>
            </w:r>
            <w:proofErr w:type="spellEnd"/>
            <w:proofErr w:type="gram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, ревакцинация – в 6 лет (1 класс). Показания и противопоказания к вакцинации и </w:t>
            </w:r>
            <w:proofErr w:type="gram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ревакцинации  БЦЖ</w:t>
            </w:r>
            <w:proofErr w:type="gram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. Нежелательные явления на введение БЦЖ (лимфадениты, подкожный холодный абсцесс, язва, оститы, келоидный рубец) – диагностика, тактика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ведения. Профилактическое лечение – показания, схемы терапии согласно рекомендациям ВОЗ и КП.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F040" w14:textId="7646B8C5" w:rsidR="00B62F6B" w:rsidRPr="00EC3671" w:rsidRDefault="00EC3671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CBL</w:t>
            </w:r>
          </w:p>
        </w:tc>
      </w:tr>
      <w:tr w:rsidR="00FA5E96" w:rsidRPr="00FA5E96" w14:paraId="6BE646CF" w14:textId="77777777" w:rsidTr="00B62F6B"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B3132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>4</w:t>
            </w: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B05DB" w14:textId="77777777" w:rsidR="00EC3671" w:rsidRPr="00EC3671" w:rsidRDefault="00EC3671" w:rsidP="00EC36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Эпидемиология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ее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особенности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в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мире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Казахстане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Инфекционный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контроль -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важный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компонент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стратегии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«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End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TB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».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Возбудитель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его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свойства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Источники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пути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передачи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инфекции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Туберкулез с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множественной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широкой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лекарственной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устойчивостью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(МЛУ/ШЛУ-ТБ). </w:t>
            </w:r>
          </w:p>
          <w:p w14:paraId="434B381C" w14:textId="3BB66571" w:rsidR="00B62F6B" w:rsidRPr="00EC3671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</w:p>
        </w:tc>
        <w:tc>
          <w:tcPr>
            <w:tcW w:w="8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1A972" w14:textId="77777777" w:rsidR="00EC3671" w:rsidRDefault="00B62F6B" w:rsidP="00EC3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Туберкулёз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остается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одной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из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самых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смертоносных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инфекций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в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мире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</w:t>
            </w:r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WHO</w:t>
            </w:r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2022) и в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текущий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момент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является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второй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после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COVID-19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причиной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смертности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от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инфекционных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болезней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В 2020 г.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впервые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более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чем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за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десять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лет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был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отмечен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рост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числа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случаев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смерти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от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  <w:r w:rsidR="00EC3671"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Туберкулез с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множественной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лекарственной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устойчивостью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(МЛУ-ТБ)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по-прежнему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представляет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собой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кризисную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ситуацию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угрозу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безопасности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в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области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здравоохранения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роблема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туберкулеза с МЛУ/ШЛУ-ТБ  </w:t>
            </w:r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вызывает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серьезные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опасения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во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всем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мире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в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Казахстане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Казахстан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входит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в 30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стран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мира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высоким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уровнем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МЛУ-ТБ</w:t>
            </w:r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Инфекционный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контроль-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это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комплекс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мероприятий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для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того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чтобы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предотвратить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передачу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микобактерии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туберкулёза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(МБТ) в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лечебных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учреждениях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снизить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риск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распространения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ТБ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инфекции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EC3671" w:rsidRPr="00FA5E96">
              <w:rPr>
                <w:rFonts w:ascii="Arial" w:eastAsia="Calibri" w:hAnsi="Arial" w:cs="Arial"/>
                <w:color w:val="000000" w:themeColor="text1"/>
                <w:kern w:val="0"/>
                <w:sz w:val="20"/>
                <w:szCs w:val="20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Возбудителем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туберкулеза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 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является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Mycobacterium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tuberculosis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, которая отличается</w:t>
            </w:r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очень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высокой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устойчивостью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к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воздействию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факторов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внешней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сред</w:t>
            </w:r>
            <w:proofErr w:type="spellEnd"/>
            <w:r w:rsidR="00EC3671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ы. Основной путь передачи туберкулеза – аэрогенный.</w:t>
            </w:r>
          </w:p>
          <w:p w14:paraId="0CF1741C" w14:textId="1FDE6B7C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1304" w14:textId="69EEC05E" w:rsidR="00B62F6B" w:rsidRPr="00FA5E96" w:rsidRDefault="00EC3671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T</w:t>
            </w:r>
            <w:r w:rsidR="00B62F6B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BL</w:t>
            </w:r>
          </w:p>
        </w:tc>
      </w:tr>
      <w:tr w:rsidR="00FA5E96" w:rsidRPr="00FA5E96" w14:paraId="42EC9701" w14:textId="77777777" w:rsidTr="00B62F6B">
        <w:tc>
          <w:tcPr>
            <w:tcW w:w="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628A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3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4556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8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CE229" w14:textId="77777777" w:rsidR="00B62F6B" w:rsidRPr="00FA5E96" w:rsidRDefault="00B62F6B" w:rsidP="00B6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D2AB7" w14:textId="28C353DF" w:rsidR="00B62F6B" w:rsidRPr="00FA5E96" w:rsidRDefault="00EC3671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T</w:t>
            </w:r>
            <w:r w:rsidR="00B62F6B"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BL</w:t>
            </w:r>
          </w:p>
        </w:tc>
      </w:tr>
      <w:tr w:rsidR="00FA5E96" w:rsidRPr="00FA5E96" w14:paraId="12925970" w14:textId="77777777" w:rsidTr="00B62F6B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9EA31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>5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A11B3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Диссеминированный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туберкулез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легких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острый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подострый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хронический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).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линика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диагностика,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5C6D6" w14:textId="77777777" w:rsidR="00B62F6B" w:rsidRPr="00FA5E96" w:rsidRDefault="00B62F6B" w:rsidP="00B62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Диссеминированный туберкулез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. Особенности диссеминированного туберкулеза при ранней и поздней диссеминации. Клинические формы диссеминированного туберкулеза: острый, подострый, хронический, генерализованный. Клинические варианты острого диссеминированного </w:t>
            </w:r>
            <w:proofErr w:type="gram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туберкулеза,  диагностика</w:t>
            </w:r>
            <w:proofErr w:type="gram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. Лечение и исходы, наблюдение диспансера. Дифференциальная диагностика диссеминированного туберкулеза. </w:t>
            </w:r>
          </w:p>
          <w:p w14:paraId="67F9CC2B" w14:textId="77777777" w:rsidR="00B62F6B" w:rsidRPr="00FA5E96" w:rsidRDefault="00B62F6B" w:rsidP="00B62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Очаговый туберкулез.</w:t>
            </w:r>
            <w:r w:rsidRPr="00FA5E96">
              <w:rPr>
                <w:rFonts w:ascii="Times New Roman" w:eastAsia="Times New Roman" w:hAnsi="Times New Roman" w:cs="Times New Roman"/>
                <w:i/>
                <w:cap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Особенности вторичного периода туберкулезной инфекции. Клинико-рентгенологические формы очагового туберкулеза. Диагностика и лечение, исходы, наблюдение диспансера. Дифференциальная диагностика очагового туберкулеза.</w:t>
            </w:r>
            <w:r w:rsidRPr="00FA5E96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A71F2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CBL</w:t>
            </w:r>
          </w:p>
        </w:tc>
      </w:tr>
      <w:tr w:rsidR="00FA5E96" w:rsidRPr="00FA5E96" w14:paraId="345FC722" w14:textId="77777777" w:rsidTr="00B62F6B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DCF5E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>6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90D08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менингит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/менингоэнцефалит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- клиника, диагностика,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5DB7A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Туберкулезный менингит. 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Классификация. Клинические проявления.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Патоморфоз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туберкулезного менингита. Диагностика, дифференциальная диагностика. Лечение. Профилактика. Диспансерное наблюдение.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Ликврограмма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9C8F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CBL</w:t>
            </w:r>
          </w:p>
        </w:tc>
      </w:tr>
      <w:tr w:rsidR="00FA5E96" w:rsidRPr="00FA5E96" w14:paraId="52E89AEA" w14:textId="77777777" w:rsidTr="00B62F6B">
        <w:trPr>
          <w:trHeight w:val="193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9672B22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lastRenderedPageBreak/>
              <w:t>7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EE91A3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Вторичные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формы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Очаговый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инфильтративный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туберкулез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легких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казеозная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пневмония,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туберкулома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, кавернозный, фиброзно-кавернозный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- клиника, диагностика,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5615B3" w14:textId="77777777" w:rsidR="00B62F6B" w:rsidRPr="00FA5E96" w:rsidRDefault="00B62F6B" w:rsidP="00B6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Очаговый туберкулез – ограниченный процесс, основной метод выявления – ФГ.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Клинико-рентгенологические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проявления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инфильтративного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легких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особенности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диагностики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дифференциальной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диагностики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Казеозная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пневмония, патогенез. Клиника, диагностика,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дифференциальная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диагностика,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наблюдение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диспансера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Туберкулема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типы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клинико-рентгенологические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особенности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течения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Диагностика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. Деструктивные формы туберкулеза, их значение в эпидемиологии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туберукулеза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D8B34B0" w14:textId="77777777" w:rsidR="00B62F6B" w:rsidRPr="00FA5E96" w:rsidRDefault="00B62F6B" w:rsidP="00B6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713AC6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CBL</w:t>
            </w:r>
          </w:p>
        </w:tc>
      </w:tr>
      <w:tr w:rsidR="00FA5E96" w:rsidRPr="00FA5E96" w14:paraId="7BD21C73" w14:textId="77777777" w:rsidTr="00B62F6B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BECCF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>8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886F5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Внелегочные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формы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плеврит,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туберкулез костей и суставов,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туберкулез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периферических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мезентериальных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лимфатических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узлов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(клиника, диагностика,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).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E42F8" w14:textId="77777777" w:rsidR="00B62F6B" w:rsidRPr="00FA5E96" w:rsidRDefault="00B62F6B" w:rsidP="00B6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Туберкулезный плеврит. Клинико-рентгенологическая картина.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Видеоторакоскопический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метод в диагностике и лечении.  Диагностика, дифференциальная диагностика плеврита туберкулезной этиологии, лечение. Туберкулез костей и суставов (спондилит, коксит, гонит и др.) – диагностика и лечение. Туберкулез периферических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мезентариальных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лимфатических узлов, особенности течения и диагностики. Значение инструментальных (биопсия, лапароскопия) и молекулярно-генетических методов в диагностике внелегочных форм ТБ.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BCF07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CBL</w:t>
            </w:r>
          </w:p>
        </w:tc>
      </w:tr>
      <w:tr w:rsidR="00FA5E96" w:rsidRPr="00FA5E96" w14:paraId="4A5D6DC0" w14:textId="77777777" w:rsidTr="00B62F6B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70F9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>9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CA6A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Туберкулез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легких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в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сочетании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другими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заболеваниями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(ВИЧ-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инфекции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СПИД,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сахарный диабет,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ХОБЛ,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наркомания, алкоголизм).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Туберкулез у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беременных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в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послеродовом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периоде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02B2" w14:textId="77777777" w:rsidR="00B62F6B" w:rsidRPr="00FA5E96" w:rsidRDefault="00B62F6B" w:rsidP="00B62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Туберкулез легких и ВИЧ-инфекция.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Около 10 % больных ВИЧ-инфекцией страдают туберкулезом. В связи с этим такое сочетание обретает острую медико-социальную значимость.</w:t>
            </w:r>
          </w:p>
          <w:p w14:paraId="4A5A5DBA" w14:textId="77777777" w:rsidR="00B62F6B" w:rsidRPr="00FA5E96" w:rsidRDefault="00B62F6B" w:rsidP="00B62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Туберкулез легких и сахарный диабет.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Сахарным диабетом заболевают туберкулезом в 2-4 раза чаще, чем здоровые люди. Клинические и рентгенологические признаки туберкулеза у больных сахарным диабетом. Раннее выявление туберкулеза, лечение и профилактика у больных диабетом.</w:t>
            </w:r>
          </w:p>
          <w:p w14:paraId="07CA742D" w14:textId="77777777" w:rsidR="00B62F6B" w:rsidRPr="00FA5E96" w:rsidRDefault="00B62F6B" w:rsidP="00B62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Туберкулез легких и ХОБЛ.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Больные хроническими неспецифическими болезнями органов дыхания представляют собой группу риска по туберкулезу и наоборот, больные с остаточными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посттуберкулезными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изменениями страдают хроническими заболеваниями бронхолегочной системы. Раннее выявление, лечение и профилактика туберкулеза.</w:t>
            </w:r>
          </w:p>
          <w:p w14:paraId="7CD7A063" w14:textId="77777777" w:rsidR="00B62F6B" w:rsidRPr="00FA5E96" w:rsidRDefault="00B62F6B" w:rsidP="00B62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Туберкулез легких и язвенная болезнь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. Больные язвенной болезнью желудка и 12-перстной кишки являются лицами с повышенным риском заболевания туберкулезом. Оба заболевания взаимно отягощают течение болезней. Особенности клиники и лечения, профилактика.</w:t>
            </w:r>
          </w:p>
          <w:p w14:paraId="7730DF16" w14:textId="77777777" w:rsidR="00B62F6B" w:rsidRPr="00FA5E96" w:rsidRDefault="00B62F6B" w:rsidP="00B62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Туберкулез легких и алкоголизм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. Течение туберкулеза у больных алкоголизмом. Особенности стационарного и амбулаторного лечения. Туберкулез и наркомания, туберкулез и табакокурение.</w:t>
            </w:r>
          </w:p>
          <w:p w14:paraId="28EB4934" w14:textId="77777777" w:rsidR="00B62F6B" w:rsidRPr="00FA5E96" w:rsidRDefault="00B62F6B" w:rsidP="00B6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 xml:space="preserve">Туберкулез </w:t>
            </w:r>
            <w:proofErr w:type="spellStart"/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легких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у </w:t>
            </w:r>
            <w:proofErr w:type="spellStart"/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беременных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в </w:t>
            </w:r>
            <w:proofErr w:type="spellStart"/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послеродовом</w:t>
            </w:r>
            <w:proofErr w:type="spellEnd"/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периоде</w:t>
            </w:r>
            <w:proofErr w:type="spellEnd"/>
            <w:r w:rsidRPr="00FA5E96"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Диагностика, клиника,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особенности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течения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у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беременных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в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послеродовом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периоде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диспансерное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наблюдение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0D41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A5E96" w:rsidRPr="00FA5E96" w14:paraId="73DCD0F6" w14:textId="77777777" w:rsidTr="00B62F6B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8313E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ko-KR"/>
                <w14:ligatures w14:val="none"/>
              </w:rPr>
              <w:t>10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61733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Основные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принципы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методы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лечения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больных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туберкулезом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, в том числе с МЛУ/ШЛУ-ТБ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в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соответствии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международными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стандартами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клиническими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протоколами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  <w:r w:rsidRPr="00FA5E96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Критерии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излечения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Неотложные состояния при туберкулезе органов дыхания.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ED25" w14:textId="77777777" w:rsidR="00B62F6B" w:rsidRPr="00FA5E96" w:rsidRDefault="00B62F6B" w:rsidP="00B6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Международные стандарты лечения. Лечение пациентов в зависимости от чувствительности возбудителя, схемы лечения. Значение контролируемой химиотерапии. Принципы химиотерапии.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Фармаконадзор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и мониторинг нежелательных явлений при лечении больных туберкулезом. МЛУ, ШЛУ-ТБ, особенности лечения больных с лекарственно-устойчивыми формами МБТ. Показания к применению хирургических методов лечения. Понятие клинического излечения от туберкулеза, критерии. Неотложная помощь при легочном кровотечении и спонтанном пневмотораксе.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9AAE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CBL</w:t>
            </w:r>
          </w:p>
        </w:tc>
      </w:tr>
      <w:tr w:rsidR="00B62F6B" w:rsidRPr="00FA5E96" w14:paraId="063FE7EE" w14:textId="77777777" w:rsidTr="00B62F6B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5FB4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83CA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988D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2D98" w14:textId="77777777" w:rsidR="00B62F6B" w:rsidRPr="00FA5E96" w:rsidRDefault="00B62F6B" w:rsidP="00B62F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</w:tbl>
    <w:p w14:paraId="5CB1426B" w14:textId="77777777" w:rsidR="00B62F6B" w:rsidRPr="00FA5E96" w:rsidRDefault="00B62F6B" w:rsidP="00B62F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sectPr w:rsidR="00B62F6B" w:rsidRPr="00FA5E96">
          <w:pgSz w:w="16838" w:h="11906" w:orient="landscape"/>
          <w:pgMar w:top="567" w:right="1134" w:bottom="1134" w:left="1134" w:header="709" w:footer="709" w:gutter="0"/>
          <w:cols w:space="720"/>
        </w:sectPr>
      </w:pPr>
    </w:p>
    <w:p w14:paraId="06EE2329" w14:textId="77777777" w:rsidR="00DD62D2" w:rsidRPr="00FA5E96" w:rsidRDefault="00DD62D2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BC57653" w14:textId="77777777" w:rsidR="00DD62D2" w:rsidRPr="00FA5E96" w:rsidRDefault="00DD62D2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A039998" w14:textId="78C795A9" w:rsidR="00B34D06" w:rsidRPr="00FA5E96" w:rsidRDefault="00B34D06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A5E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РУБРИКАТОР ОЦЕНИВАНИЯ РЕЗУЛЬТАТОВ ОБУЧЕНИЯ </w:t>
      </w:r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17280EE0" w14:textId="77777777" w:rsidR="00B34D06" w:rsidRPr="00FA5E96" w:rsidRDefault="00B34D06" w:rsidP="00DF3BCF">
      <w:pPr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A5E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</w:t>
      </w:r>
      <w:proofErr w:type="spellStart"/>
      <w:r w:rsidRPr="00FA5E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суммативном</w:t>
      </w:r>
      <w:proofErr w:type="spellEnd"/>
      <w:r w:rsidRPr="00FA5E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оценивании</w:t>
      </w:r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3E668326" w14:textId="77777777" w:rsidR="008333A4" w:rsidRPr="00FA5E96" w:rsidRDefault="008333A4" w:rsidP="00DF3BCF">
      <w:pPr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tbl>
      <w:tblPr>
        <w:tblStyle w:val="TableGrid"/>
        <w:tblW w:w="104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"/>
        <w:gridCol w:w="1885"/>
        <w:gridCol w:w="12"/>
        <w:gridCol w:w="9"/>
        <w:gridCol w:w="8004"/>
        <w:gridCol w:w="83"/>
        <w:gridCol w:w="18"/>
      </w:tblGrid>
      <w:tr w:rsidR="00FA5E96" w:rsidRPr="00FA5E96" w14:paraId="4C85600C" w14:textId="77777777" w:rsidTr="00CA36F1">
        <w:trPr>
          <w:gridAfter w:val="2"/>
          <w:wAfter w:w="101" w:type="dxa"/>
          <w:trHeight w:val="298"/>
        </w:trPr>
        <w:tc>
          <w:tcPr>
            <w:tcW w:w="400" w:type="dxa"/>
          </w:tcPr>
          <w:p w14:paraId="521AE817" w14:textId="2E79415B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885" w:type="dxa"/>
          </w:tcPr>
          <w:p w14:paraId="6D46A354" w14:textId="608D3F13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8025" w:type="dxa"/>
            <w:gridSpan w:val="3"/>
          </w:tcPr>
          <w:p w14:paraId="49F4B9B6" w14:textId="5E4F9000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Вес в % от общего %</w:t>
            </w:r>
          </w:p>
        </w:tc>
      </w:tr>
      <w:tr w:rsidR="00FA5E96" w:rsidRPr="00FA5E96" w14:paraId="2479C055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3C27989" w14:textId="311F74B3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46BD5A0E" w14:textId="3133B4CE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истории болезни</w:t>
            </w:r>
          </w:p>
        </w:tc>
        <w:tc>
          <w:tcPr>
            <w:tcW w:w="8025" w:type="dxa"/>
            <w:gridSpan w:val="3"/>
          </w:tcPr>
          <w:p w14:paraId="6934AA64" w14:textId="2D5437A1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30% (оценивается по чек-листу) </w:t>
            </w:r>
          </w:p>
        </w:tc>
      </w:tr>
      <w:tr w:rsidR="00FA5E96" w:rsidRPr="00FA5E96" w14:paraId="5778A475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6DD435F9" w14:textId="72831501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14:paraId="01277B09" w14:textId="3B562A4E" w:rsidR="00501B2D" w:rsidRPr="00FA5E96" w:rsidRDefault="00501B2D" w:rsidP="00DF3BCF">
            <w:pPr>
              <w:ind w:right="-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Рубежный контроль</w:t>
            </w:r>
          </w:p>
        </w:tc>
        <w:tc>
          <w:tcPr>
            <w:tcW w:w="8025" w:type="dxa"/>
            <w:gridSpan w:val="3"/>
          </w:tcPr>
          <w:p w14:paraId="62A7B932" w14:textId="204B15B9" w:rsidR="00501B2D" w:rsidRPr="00FA5E96" w:rsidRDefault="00501B2D" w:rsidP="00DF3BCF">
            <w:pPr>
              <w:ind w:right="-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70% </w:t>
            </w:r>
          </w:p>
        </w:tc>
      </w:tr>
      <w:tr w:rsidR="00FA5E96" w:rsidRPr="00FA5E96" w14:paraId="11658EBA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6E64D546" w14:textId="705C94C4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D56C7DB" w14:textId="7ED28B4A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РК1</w:t>
            </w:r>
          </w:p>
        </w:tc>
        <w:tc>
          <w:tcPr>
            <w:tcW w:w="8025" w:type="dxa"/>
            <w:gridSpan w:val="3"/>
          </w:tcPr>
          <w:p w14:paraId="31FB512A" w14:textId="332BDF89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 +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 =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FA5E96" w:rsidRPr="00FA5E96" w14:paraId="097D84F8" w14:textId="77777777" w:rsidTr="00CA36F1">
        <w:trPr>
          <w:gridAfter w:val="2"/>
          <w:wAfter w:w="101" w:type="dxa"/>
          <w:trHeight w:val="163"/>
        </w:trPr>
        <w:tc>
          <w:tcPr>
            <w:tcW w:w="2285" w:type="dxa"/>
            <w:gridSpan w:val="2"/>
          </w:tcPr>
          <w:p w14:paraId="00214094" w14:textId="401C4F49" w:rsidR="00501B2D" w:rsidRPr="00FA5E96" w:rsidRDefault="00501B2D" w:rsidP="00DF3BCF">
            <w:pPr>
              <w:ind w:righ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     Защита истории болезни</w:t>
            </w:r>
          </w:p>
        </w:tc>
        <w:tc>
          <w:tcPr>
            <w:tcW w:w="8025" w:type="dxa"/>
            <w:gridSpan w:val="3"/>
          </w:tcPr>
          <w:p w14:paraId="16B71A6D" w14:textId="0CF8C176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 (оценивается по чек листу)</w:t>
            </w:r>
          </w:p>
        </w:tc>
      </w:tr>
      <w:tr w:rsidR="00FA5E96" w:rsidRPr="00FA5E96" w14:paraId="538345EA" w14:textId="77777777" w:rsidTr="00CA36F1">
        <w:trPr>
          <w:trHeight w:val="163"/>
        </w:trPr>
        <w:tc>
          <w:tcPr>
            <w:tcW w:w="400" w:type="dxa"/>
          </w:tcPr>
          <w:p w14:paraId="2F62D6DF" w14:textId="297B9642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06" w:type="dxa"/>
            <w:gridSpan w:val="3"/>
          </w:tcPr>
          <w:p w14:paraId="7DD9FE8F" w14:textId="245076CD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на 360 – поведение и профессионализм</w:t>
            </w:r>
          </w:p>
        </w:tc>
        <w:tc>
          <w:tcPr>
            <w:tcW w:w="8105" w:type="dxa"/>
            <w:gridSpan w:val="3"/>
          </w:tcPr>
          <w:p w14:paraId="2F07A64B" w14:textId="628DC524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10% (оценивается по чек-листу)</w:t>
            </w:r>
          </w:p>
        </w:tc>
      </w:tr>
      <w:tr w:rsidR="00FA5E96" w:rsidRPr="00FA5E96" w14:paraId="3209D8AD" w14:textId="77777777" w:rsidTr="00CA36F1">
        <w:trPr>
          <w:trHeight w:val="163"/>
        </w:trPr>
        <w:tc>
          <w:tcPr>
            <w:tcW w:w="400" w:type="dxa"/>
          </w:tcPr>
          <w:p w14:paraId="3DA63ACD" w14:textId="095B1419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06" w:type="dxa"/>
            <w:gridSpan w:val="3"/>
          </w:tcPr>
          <w:p w14:paraId="2D2AAD3B" w14:textId="019FEFBB" w:rsidR="00501B2D" w:rsidRPr="00FA5E96" w:rsidRDefault="00501B2D" w:rsidP="00DF3BCF">
            <w:pPr>
              <w:ind w:right="-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Научный проект НИРС</w:t>
            </w:r>
          </w:p>
        </w:tc>
        <w:tc>
          <w:tcPr>
            <w:tcW w:w="8105" w:type="dxa"/>
            <w:gridSpan w:val="3"/>
          </w:tcPr>
          <w:p w14:paraId="59447358" w14:textId="4C14DA6C" w:rsidR="00501B2D" w:rsidRPr="00FA5E96" w:rsidRDefault="00501B2D" w:rsidP="00DF3BCF">
            <w:pPr>
              <w:ind w:right="-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10% </w:t>
            </w:r>
          </w:p>
        </w:tc>
      </w:tr>
      <w:tr w:rsidR="00FA5E96" w:rsidRPr="00FA5E96" w14:paraId="61C4D691" w14:textId="77777777" w:rsidTr="00CA36F1">
        <w:trPr>
          <w:trHeight w:val="163"/>
        </w:trPr>
        <w:tc>
          <w:tcPr>
            <w:tcW w:w="400" w:type="dxa"/>
          </w:tcPr>
          <w:p w14:paraId="3ECA394B" w14:textId="62378A2A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06" w:type="dxa"/>
            <w:gridSpan w:val="3"/>
          </w:tcPr>
          <w:p w14:paraId="6F04C0EB" w14:textId="012F81CF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Рубежный контроль</w:t>
            </w:r>
          </w:p>
        </w:tc>
        <w:tc>
          <w:tcPr>
            <w:tcW w:w="8105" w:type="dxa"/>
            <w:gridSpan w:val="3"/>
          </w:tcPr>
          <w:p w14:paraId="34CB3794" w14:textId="77777777" w:rsidR="00501B2D" w:rsidRPr="00FA5E96" w:rsidRDefault="00501B2D" w:rsidP="00DF3BCF">
            <w:pPr>
              <w:ind w:right="-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60% </w:t>
            </w:r>
          </w:p>
          <w:p w14:paraId="731FE68B" w14:textId="0666CB07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1-й этап –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естирование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MCQ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понимание и применение - </w:t>
            </w:r>
            <w:r w:rsidR="003D49CB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0%;</w:t>
            </w:r>
          </w:p>
          <w:p w14:paraId="137099B1" w14:textId="58269FBD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й этап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мини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клинический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экзамен (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MiniCex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- </w:t>
            </w:r>
            <w:r w:rsidR="003D49CB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0%)</w:t>
            </w:r>
          </w:p>
        </w:tc>
      </w:tr>
      <w:tr w:rsidR="00FA5E96" w:rsidRPr="00FA5E96" w14:paraId="19965294" w14:textId="77777777" w:rsidTr="00CA36F1">
        <w:trPr>
          <w:gridAfter w:val="1"/>
          <w:wAfter w:w="18" w:type="dxa"/>
          <w:trHeight w:val="163"/>
        </w:trPr>
        <w:tc>
          <w:tcPr>
            <w:tcW w:w="2297" w:type="dxa"/>
            <w:gridSpan w:val="3"/>
          </w:tcPr>
          <w:p w14:paraId="57686C84" w14:textId="6E757CA0" w:rsidR="00501B2D" w:rsidRPr="00FA5E96" w:rsidRDefault="00501B2D" w:rsidP="00DF3BCF">
            <w:pPr>
              <w:ind w:righ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РК2</w:t>
            </w:r>
          </w:p>
        </w:tc>
        <w:tc>
          <w:tcPr>
            <w:tcW w:w="8096" w:type="dxa"/>
            <w:gridSpan w:val="3"/>
          </w:tcPr>
          <w:p w14:paraId="5C17D6BF" w14:textId="6C4F9124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20+10+10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 =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FA5E96" w:rsidRPr="00FA5E96" w14:paraId="1E15854A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6EAAE8A" w14:textId="5F5920B9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6436B581" w14:textId="7A20F2D7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  <w:tc>
          <w:tcPr>
            <w:tcW w:w="8025" w:type="dxa"/>
            <w:gridSpan w:val="3"/>
          </w:tcPr>
          <w:p w14:paraId="73D9F3D4" w14:textId="77777777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этапа:</w:t>
            </w:r>
          </w:p>
          <w:p w14:paraId="0B6BF8AA" w14:textId="723E5D0E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1-й этап –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естирование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MCQ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понимание и применение - </w:t>
            </w:r>
            <w:r w:rsidR="003D49CB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  <w:p w14:paraId="5B35128D" w14:textId="4BB97BC6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й этап 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ОСКЭ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СП - </w:t>
            </w:r>
            <w:r w:rsidR="003D49CB"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FA5E96" w:rsidRPr="00FA5E96" w14:paraId="5F12AD89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AA72819" w14:textId="62953D4D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14:paraId="1411DD84" w14:textId="77777777" w:rsidR="00501B2D" w:rsidRPr="00FA5E96" w:rsidRDefault="00501B2D" w:rsidP="00DF3BCF">
            <w:pPr>
              <w:ind w:right="-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Финальная оценка: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32A24586" w14:textId="77777777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25" w:type="dxa"/>
            <w:gridSpan w:val="3"/>
          </w:tcPr>
          <w:p w14:paraId="1651E6DF" w14:textId="210A5737" w:rsidR="00501B2D" w:rsidRPr="00FA5E96" w:rsidRDefault="00501B2D" w:rsidP="00DF3BCF">
            <w:pPr>
              <w:ind w:right="-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ОРД 60% + Экзамен 40% </w:t>
            </w:r>
          </w:p>
        </w:tc>
      </w:tr>
    </w:tbl>
    <w:p w14:paraId="15542DC7" w14:textId="77777777" w:rsidR="00B34D06" w:rsidRPr="00FA5E96" w:rsidRDefault="00B34D06" w:rsidP="00DD62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A5E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08E29DDB" w14:textId="560BDF72" w:rsidR="00C92999" w:rsidRPr="00FA5E96" w:rsidRDefault="00C92999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ru-RU"/>
          <w14:ligatures w14:val="none"/>
        </w:rPr>
      </w:pPr>
      <w:r w:rsidRPr="00FA5E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ru-RU"/>
          <w14:ligatures w14:val="none"/>
        </w:rPr>
        <w:t xml:space="preserve">Team based learning </w:t>
      </w:r>
      <w:r w:rsidR="00EE2A8A" w:rsidRPr="00FA5E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ru-RU"/>
          <w14:ligatures w14:val="none"/>
        </w:rPr>
        <w:t>–</w:t>
      </w:r>
      <w:r w:rsidRPr="00FA5E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ru-RU"/>
          <w14:ligatures w14:val="none"/>
        </w:rPr>
        <w:t xml:space="preserve"> TBL</w:t>
      </w:r>
    </w:p>
    <w:p w14:paraId="55D87724" w14:textId="77777777" w:rsidR="00EE2A8A" w:rsidRPr="00FA5E96" w:rsidRDefault="00EE2A8A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ru-RU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13"/>
        <w:gridCol w:w="937"/>
      </w:tblGrid>
      <w:tr w:rsidR="00FA5E96" w:rsidRPr="00FA5E96" w14:paraId="7F7C5348" w14:textId="77777777" w:rsidTr="00DD62D2">
        <w:trPr>
          <w:jc w:val="center"/>
        </w:trPr>
        <w:tc>
          <w:tcPr>
            <w:tcW w:w="10413" w:type="dxa"/>
          </w:tcPr>
          <w:p w14:paraId="6DB4C7B5" w14:textId="77777777" w:rsidR="002D2546" w:rsidRPr="00FA5E96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37" w:type="dxa"/>
          </w:tcPr>
          <w:p w14:paraId="4B5E6603" w14:textId="5607D27A" w:rsidR="002D2546" w:rsidRPr="00FA5E96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FA5E96" w:rsidRPr="00FA5E96" w14:paraId="4466FD91" w14:textId="77777777" w:rsidTr="00DD62D2">
        <w:trPr>
          <w:jc w:val="center"/>
        </w:trPr>
        <w:tc>
          <w:tcPr>
            <w:tcW w:w="10413" w:type="dxa"/>
          </w:tcPr>
          <w:p w14:paraId="5F93FB53" w14:textId="36B7EEA9" w:rsidR="002D2546" w:rsidRPr="00FA5E96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Индивидуальный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-- (IRAT)</w:t>
            </w:r>
          </w:p>
        </w:tc>
        <w:tc>
          <w:tcPr>
            <w:tcW w:w="937" w:type="dxa"/>
          </w:tcPr>
          <w:p w14:paraId="4B1D76E5" w14:textId="7583E209" w:rsidR="002D2546" w:rsidRPr="00FA5E96" w:rsidRDefault="008374B7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FA5E96" w:rsidRPr="00FA5E96" w14:paraId="043AB9BD" w14:textId="77777777" w:rsidTr="00DD62D2">
        <w:trPr>
          <w:jc w:val="center"/>
        </w:trPr>
        <w:tc>
          <w:tcPr>
            <w:tcW w:w="10413" w:type="dxa"/>
          </w:tcPr>
          <w:p w14:paraId="3E1A7D5E" w14:textId="54F5CB43" w:rsidR="002D2546" w:rsidRPr="00FA5E96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Групповой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-- (GRAT)</w:t>
            </w:r>
          </w:p>
        </w:tc>
        <w:tc>
          <w:tcPr>
            <w:tcW w:w="937" w:type="dxa"/>
          </w:tcPr>
          <w:p w14:paraId="194842E3" w14:textId="66D923D4" w:rsidR="002D2546" w:rsidRPr="00FA5E96" w:rsidRDefault="00CA602F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  <w:r w:rsidR="002D2546"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A5E96" w:rsidRPr="00FA5E96" w14:paraId="12FA9266" w14:textId="77777777" w:rsidTr="00DD62D2">
        <w:trPr>
          <w:jc w:val="center"/>
        </w:trPr>
        <w:tc>
          <w:tcPr>
            <w:tcW w:w="10413" w:type="dxa"/>
          </w:tcPr>
          <w:p w14:paraId="5BF42EC5" w14:textId="504F1049" w:rsidR="002D2546" w:rsidRPr="00FA5E96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Апелляция</w:t>
            </w:r>
          </w:p>
        </w:tc>
        <w:tc>
          <w:tcPr>
            <w:tcW w:w="937" w:type="dxa"/>
          </w:tcPr>
          <w:p w14:paraId="41B334BA" w14:textId="714ABE87" w:rsidR="002D2546" w:rsidRPr="00FA5E96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5E96" w:rsidRPr="00FA5E96" w14:paraId="28C11CCA" w14:textId="77777777" w:rsidTr="00DD62D2">
        <w:trPr>
          <w:jc w:val="center"/>
        </w:trPr>
        <w:tc>
          <w:tcPr>
            <w:tcW w:w="10413" w:type="dxa"/>
          </w:tcPr>
          <w:p w14:paraId="685C525A" w14:textId="2F0326A3" w:rsidR="00DD62D2" w:rsidRPr="00FA5E96" w:rsidRDefault="00CA602F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Оценка за кейсы</w:t>
            </w:r>
          </w:p>
        </w:tc>
        <w:tc>
          <w:tcPr>
            <w:tcW w:w="937" w:type="dxa"/>
          </w:tcPr>
          <w:p w14:paraId="38D043AD" w14:textId="20A69738" w:rsidR="00DD62D2" w:rsidRPr="00FA5E96" w:rsidRDefault="00CA602F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20</w:t>
            </w:r>
          </w:p>
        </w:tc>
      </w:tr>
      <w:tr w:rsidR="00FA5E96" w:rsidRPr="00FA5E96" w14:paraId="44C548D8" w14:textId="77777777" w:rsidTr="00DD62D2">
        <w:trPr>
          <w:jc w:val="center"/>
        </w:trPr>
        <w:tc>
          <w:tcPr>
            <w:tcW w:w="10413" w:type="dxa"/>
          </w:tcPr>
          <w:p w14:paraId="31CF09D4" w14:textId="74411401" w:rsidR="002D2546" w:rsidRPr="00FA5E96" w:rsidRDefault="00CA602F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Оценка товарищей (</w:t>
            </w:r>
            <w:proofErr w:type="gramStart"/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бонус)</w:t>
            </w:r>
            <w:r w:rsidR="002D2546"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proofErr w:type="gramEnd"/>
            <w:r w:rsidR="002D2546"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</w:t>
            </w:r>
          </w:p>
        </w:tc>
        <w:tc>
          <w:tcPr>
            <w:tcW w:w="937" w:type="dxa"/>
          </w:tcPr>
          <w:p w14:paraId="6EB8DB63" w14:textId="5F449467" w:rsidR="002D2546" w:rsidRPr="00FA5E96" w:rsidRDefault="00CA602F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  <w:r w:rsidR="002D2546"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A5E96" w:rsidRPr="00FA5E96" w14:paraId="40D29329" w14:textId="77777777" w:rsidTr="00DD62D2">
        <w:trPr>
          <w:jc w:val="center"/>
        </w:trPr>
        <w:tc>
          <w:tcPr>
            <w:tcW w:w="10413" w:type="dxa"/>
          </w:tcPr>
          <w:p w14:paraId="0EF1538A" w14:textId="7E523DF1" w:rsidR="002D2546" w:rsidRPr="00FA5E96" w:rsidRDefault="00CA602F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Самооценка</w:t>
            </w:r>
          </w:p>
        </w:tc>
        <w:tc>
          <w:tcPr>
            <w:tcW w:w="937" w:type="dxa"/>
          </w:tcPr>
          <w:p w14:paraId="5B1E9F4F" w14:textId="47E00B38" w:rsidR="002D2546" w:rsidRPr="00FA5E96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D2546" w:rsidRPr="00FA5E96" w14:paraId="59FDDB19" w14:textId="77777777" w:rsidTr="00DD62D2">
        <w:trPr>
          <w:jc w:val="center"/>
        </w:trPr>
        <w:tc>
          <w:tcPr>
            <w:tcW w:w="10413" w:type="dxa"/>
          </w:tcPr>
          <w:p w14:paraId="17966DB8" w14:textId="77777777" w:rsidR="002D2546" w:rsidRPr="00FA5E96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00FBE146" w14:textId="1CC0E0A1" w:rsidR="002D2546" w:rsidRPr="00FA5E96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100%</w:t>
            </w:r>
          </w:p>
        </w:tc>
      </w:tr>
    </w:tbl>
    <w:p w14:paraId="203C0DDE" w14:textId="04D900F5" w:rsidR="00C92999" w:rsidRPr="00FA5E96" w:rsidRDefault="00C92999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212F8D34" w14:textId="4DA324C7" w:rsidR="00B34D06" w:rsidRPr="00FA5E96" w:rsidRDefault="007968B4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ru-RU"/>
          <w14:ligatures w14:val="none"/>
        </w:rPr>
      </w:pPr>
      <w:r w:rsidRPr="00FA5E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ru-RU"/>
          <w14:ligatures w14:val="none"/>
        </w:rPr>
        <w:t>Case-based learning CBL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9779"/>
        <w:gridCol w:w="923"/>
      </w:tblGrid>
      <w:tr w:rsidR="00FA5E96" w:rsidRPr="00FA5E96" w14:paraId="1CBD87C5" w14:textId="77777777" w:rsidTr="00DD62D2">
        <w:trPr>
          <w:jc w:val="center"/>
        </w:trPr>
        <w:tc>
          <w:tcPr>
            <w:tcW w:w="421" w:type="dxa"/>
          </w:tcPr>
          <w:p w14:paraId="7D508320" w14:textId="77777777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79" w:type="dxa"/>
          </w:tcPr>
          <w:p w14:paraId="1DF333D0" w14:textId="2869C8FE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23" w:type="dxa"/>
          </w:tcPr>
          <w:p w14:paraId="161773AE" w14:textId="77777777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FA5E96" w:rsidRPr="00FA5E96" w14:paraId="0015C006" w14:textId="77777777" w:rsidTr="00DD62D2">
        <w:trPr>
          <w:jc w:val="center"/>
        </w:trPr>
        <w:tc>
          <w:tcPr>
            <w:tcW w:w="421" w:type="dxa"/>
          </w:tcPr>
          <w:p w14:paraId="2396F4AA" w14:textId="165EFBFB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779" w:type="dxa"/>
          </w:tcPr>
          <w:p w14:paraId="2E0E54D4" w14:textId="14C34E13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Интерпретация данных опроса</w:t>
            </w:r>
          </w:p>
        </w:tc>
        <w:tc>
          <w:tcPr>
            <w:tcW w:w="923" w:type="dxa"/>
          </w:tcPr>
          <w:p w14:paraId="76D90EB2" w14:textId="6BAFD05F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5E96" w:rsidRPr="00FA5E96" w14:paraId="4CC409C2" w14:textId="77777777" w:rsidTr="00DD62D2">
        <w:trPr>
          <w:jc w:val="center"/>
        </w:trPr>
        <w:tc>
          <w:tcPr>
            <w:tcW w:w="421" w:type="dxa"/>
          </w:tcPr>
          <w:p w14:paraId="12E9D55C" w14:textId="54F59011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779" w:type="dxa"/>
          </w:tcPr>
          <w:p w14:paraId="5D74554F" w14:textId="7134D55A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Интерпретация данных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физикального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обследования</w:t>
            </w:r>
          </w:p>
        </w:tc>
        <w:tc>
          <w:tcPr>
            <w:tcW w:w="923" w:type="dxa"/>
          </w:tcPr>
          <w:p w14:paraId="52F99B34" w14:textId="082ABEAF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5E96" w:rsidRPr="00FA5E96" w14:paraId="5D3031DD" w14:textId="77777777" w:rsidTr="00DD62D2">
        <w:trPr>
          <w:jc w:val="center"/>
        </w:trPr>
        <w:tc>
          <w:tcPr>
            <w:tcW w:w="421" w:type="dxa"/>
          </w:tcPr>
          <w:p w14:paraId="49884CCB" w14:textId="6BA4CBBE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779" w:type="dxa"/>
          </w:tcPr>
          <w:p w14:paraId="17B73896" w14:textId="2FAAE10C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Предварительный диагноз, обоснование,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ДДх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, план обследования</w:t>
            </w:r>
          </w:p>
        </w:tc>
        <w:tc>
          <w:tcPr>
            <w:tcW w:w="923" w:type="dxa"/>
          </w:tcPr>
          <w:p w14:paraId="6B02958D" w14:textId="77C33C13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5E96" w:rsidRPr="00FA5E96" w14:paraId="3B8646B3" w14:textId="77777777" w:rsidTr="00DD62D2">
        <w:trPr>
          <w:jc w:val="center"/>
        </w:trPr>
        <w:tc>
          <w:tcPr>
            <w:tcW w:w="421" w:type="dxa"/>
          </w:tcPr>
          <w:p w14:paraId="78F6699B" w14:textId="2C29239F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779" w:type="dxa"/>
          </w:tcPr>
          <w:p w14:paraId="1CF5DE01" w14:textId="0CF6F3DF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Интерпретация данных лаб-инструментального обследования</w:t>
            </w:r>
          </w:p>
        </w:tc>
        <w:tc>
          <w:tcPr>
            <w:tcW w:w="923" w:type="dxa"/>
          </w:tcPr>
          <w:p w14:paraId="1F52835D" w14:textId="38BE98A5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5E96" w:rsidRPr="00FA5E96" w14:paraId="04F3A101" w14:textId="77777777" w:rsidTr="00DD62D2">
        <w:trPr>
          <w:jc w:val="center"/>
        </w:trPr>
        <w:tc>
          <w:tcPr>
            <w:tcW w:w="421" w:type="dxa"/>
          </w:tcPr>
          <w:p w14:paraId="129B4515" w14:textId="41485E4F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779" w:type="dxa"/>
          </w:tcPr>
          <w:p w14:paraId="207E10D0" w14:textId="203E56F9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Клинический диагноз, проблемный лист</w:t>
            </w:r>
          </w:p>
        </w:tc>
        <w:tc>
          <w:tcPr>
            <w:tcW w:w="923" w:type="dxa"/>
          </w:tcPr>
          <w:p w14:paraId="1F57C37F" w14:textId="02F2BA7A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5E96" w:rsidRPr="00FA5E96" w14:paraId="41AC37CA" w14:textId="77777777" w:rsidTr="00DD62D2">
        <w:trPr>
          <w:jc w:val="center"/>
        </w:trPr>
        <w:tc>
          <w:tcPr>
            <w:tcW w:w="421" w:type="dxa"/>
          </w:tcPr>
          <w:p w14:paraId="054723F0" w14:textId="1056C47C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779" w:type="dxa"/>
          </w:tcPr>
          <w:p w14:paraId="13515D7D" w14:textId="69B5FA10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План ведения и лечения</w:t>
            </w:r>
          </w:p>
        </w:tc>
        <w:tc>
          <w:tcPr>
            <w:tcW w:w="923" w:type="dxa"/>
          </w:tcPr>
          <w:p w14:paraId="337C4693" w14:textId="34E88734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5E96" w:rsidRPr="00FA5E96" w14:paraId="2CA3B743" w14:textId="77777777" w:rsidTr="00DD62D2">
        <w:trPr>
          <w:jc w:val="center"/>
        </w:trPr>
        <w:tc>
          <w:tcPr>
            <w:tcW w:w="421" w:type="dxa"/>
          </w:tcPr>
          <w:p w14:paraId="7C5FA150" w14:textId="6BBC7CF8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779" w:type="dxa"/>
          </w:tcPr>
          <w:p w14:paraId="50FE8B48" w14:textId="153A65CA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Обоснованность выбора препаратов и схемы лечения </w:t>
            </w:r>
          </w:p>
        </w:tc>
        <w:tc>
          <w:tcPr>
            <w:tcW w:w="923" w:type="dxa"/>
          </w:tcPr>
          <w:p w14:paraId="503216DB" w14:textId="5797A82A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5E96" w:rsidRPr="00FA5E96" w14:paraId="3C34B72F" w14:textId="77777777" w:rsidTr="00DD62D2">
        <w:trPr>
          <w:jc w:val="center"/>
        </w:trPr>
        <w:tc>
          <w:tcPr>
            <w:tcW w:w="421" w:type="dxa"/>
          </w:tcPr>
          <w:p w14:paraId="09212F14" w14:textId="39133194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779" w:type="dxa"/>
          </w:tcPr>
          <w:p w14:paraId="29168645" w14:textId="7BBC7D55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эффективности, прогноз, профилактика </w:t>
            </w:r>
          </w:p>
        </w:tc>
        <w:tc>
          <w:tcPr>
            <w:tcW w:w="923" w:type="dxa"/>
          </w:tcPr>
          <w:p w14:paraId="6029BC96" w14:textId="701B2EAB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5E96" w:rsidRPr="00FA5E96" w14:paraId="2A05B892" w14:textId="77777777" w:rsidTr="00DD62D2">
        <w:trPr>
          <w:jc w:val="center"/>
        </w:trPr>
        <w:tc>
          <w:tcPr>
            <w:tcW w:w="421" w:type="dxa"/>
          </w:tcPr>
          <w:p w14:paraId="7DA8771C" w14:textId="3061BB6E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9779" w:type="dxa"/>
          </w:tcPr>
          <w:p w14:paraId="2953188C" w14:textId="098504C4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Особые проблемы и вопросы по кейсу </w:t>
            </w:r>
          </w:p>
        </w:tc>
        <w:tc>
          <w:tcPr>
            <w:tcW w:w="923" w:type="dxa"/>
          </w:tcPr>
          <w:p w14:paraId="73E16C54" w14:textId="77777777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FA5E96" w:rsidRPr="00FA5E96" w14:paraId="6D4509BF" w14:textId="77777777" w:rsidTr="00DD62D2">
        <w:trPr>
          <w:jc w:val="center"/>
        </w:trPr>
        <w:tc>
          <w:tcPr>
            <w:tcW w:w="421" w:type="dxa"/>
          </w:tcPr>
          <w:p w14:paraId="16C143C0" w14:textId="1E14A4DE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9779" w:type="dxa"/>
          </w:tcPr>
          <w:p w14:paraId="0F50DE64" w14:textId="1874D5C5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23" w:type="dxa"/>
          </w:tcPr>
          <w:p w14:paraId="2C705A4D" w14:textId="77777777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968B4" w:rsidRPr="00FA5E96" w14:paraId="60159635" w14:textId="77777777" w:rsidTr="00DD62D2">
        <w:trPr>
          <w:jc w:val="center"/>
        </w:trPr>
        <w:tc>
          <w:tcPr>
            <w:tcW w:w="421" w:type="dxa"/>
          </w:tcPr>
          <w:p w14:paraId="4E881D66" w14:textId="77777777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79" w:type="dxa"/>
          </w:tcPr>
          <w:p w14:paraId="38867BCD" w14:textId="42EE643C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3" w:type="dxa"/>
          </w:tcPr>
          <w:p w14:paraId="1A483B3F" w14:textId="77777777" w:rsidR="007968B4" w:rsidRPr="00FA5E96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100%</w:t>
            </w:r>
          </w:p>
        </w:tc>
      </w:tr>
    </w:tbl>
    <w:p w14:paraId="32FC19CF" w14:textId="77777777" w:rsidR="00DF3BCF" w:rsidRPr="00FA5E96" w:rsidRDefault="00DF3BCF" w:rsidP="00501B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FE22FBD" w14:textId="77777777" w:rsidR="00DF3BCF" w:rsidRPr="00FA5E96" w:rsidRDefault="00DF3BCF" w:rsidP="00501B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534E639D" w14:textId="77777777" w:rsidR="00DF3BCF" w:rsidRPr="00FA5E96" w:rsidRDefault="00DF3BCF" w:rsidP="00501B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5BA09C16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>Задания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>на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СРО, График </w:t>
      </w: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>их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>выполнения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, </w:t>
      </w: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>Методические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>указания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к </w:t>
      </w: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  <w:t>ним</w:t>
      </w:r>
      <w:proofErr w:type="spellEnd"/>
    </w:p>
    <w:p w14:paraId="3B90D74E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</w:p>
    <w:p w14:paraId="3EA0979D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</w:p>
    <w:p w14:paraId="31E5386E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>Самостоятельная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 xml:space="preserve"> работа </w:t>
      </w: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>обучающегося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 xml:space="preserve"> с </w:t>
      </w: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>преподавателем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 xml:space="preserve">: </w:t>
      </w:r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eastAsia="ru-RU"/>
          <w14:ligatures w14:val="none"/>
        </w:rPr>
        <w:t>2</w:t>
      </w:r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 xml:space="preserve">0 </w:t>
      </w: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>часов</w:t>
      </w:r>
      <w:proofErr w:type="spellEnd"/>
    </w:p>
    <w:p w14:paraId="41B297FF" w14:textId="77777777" w:rsidR="00DF3BCF" w:rsidRPr="00FA5E96" w:rsidRDefault="00DF3BCF" w:rsidP="00DF3BC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работа в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малых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группах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в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учебное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время</w:t>
      </w:r>
      <w:proofErr w:type="spellEnd"/>
    </w:p>
    <w:p w14:paraId="7B7DE8C6" w14:textId="77777777" w:rsidR="00DF3BCF" w:rsidRPr="00FA5E96" w:rsidRDefault="00DF3BCF" w:rsidP="00DF3BC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отработка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практических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навыков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в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Симуляционном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Центре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по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сценариям</w:t>
      </w:r>
      <w:proofErr w:type="spellEnd"/>
    </w:p>
    <w:p w14:paraId="2857FDA6" w14:textId="77777777" w:rsidR="00DF3BCF" w:rsidRPr="00FA5E96" w:rsidRDefault="00DF3BCF" w:rsidP="00DF3BC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участие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в СНО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кафедры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,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выступления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на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конференциях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</w:p>
    <w:p w14:paraId="52AA9DC0" w14:textId="77777777" w:rsidR="00DF3BCF" w:rsidRPr="00FA5E96" w:rsidRDefault="00DF3BCF" w:rsidP="00DF3BC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курация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инфекционного больного с написанием истории болезни</w:t>
      </w:r>
    </w:p>
    <w:p w14:paraId="76729D6C" w14:textId="77777777" w:rsidR="00DF3BCF" w:rsidRPr="00FA5E96" w:rsidRDefault="00DF3BCF" w:rsidP="00DF3B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</w:p>
    <w:p w14:paraId="260E2DCC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</w:p>
    <w:p w14:paraId="08FFC4CD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>Внеаудиторная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>самостоятельная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 xml:space="preserve"> работа </w:t>
      </w: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>обучающегося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 xml:space="preserve">: </w:t>
      </w:r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eastAsia="ru-RU"/>
          <w14:ligatures w14:val="none"/>
        </w:rPr>
        <w:t xml:space="preserve">20 </w:t>
      </w: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  <w:t>часов</w:t>
      </w:r>
      <w:proofErr w:type="spellEnd"/>
    </w:p>
    <w:p w14:paraId="572DB035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</w:p>
    <w:p w14:paraId="0ECDC2E4" w14:textId="77777777" w:rsidR="00DF3BCF" w:rsidRPr="00FA5E96" w:rsidRDefault="00DF3BCF" w:rsidP="00DF3BC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изучение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специальной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медицинской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литературы</w:t>
      </w:r>
      <w:proofErr w:type="spellEnd"/>
    </w:p>
    <w:p w14:paraId="06BA4BF2" w14:textId="77777777" w:rsidR="00DF3BCF" w:rsidRPr="00FA5E96" w:rsidRDefault="00DF3BCF" w:rsidP="00DF3BC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работа с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электронными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информационными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ресурсами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, в том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числе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и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медицинских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порталов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сети Интернет</w:t>
      </w:r>
    </w:p>
    <w:p w14:paraId="34002F59" w14:textId="77777777" w:rsidR="00DF3BCF" w:rsidRPr="00FA5E96" w:rsidRDefault="00DF3BCF" w:rsidP="00DF3BC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подготовка клинических разборов </w:t>
      </w:r>
    </w:p>
    <w:p w14:paraId="06253829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5CE833AA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График </w:t>
      </w:r>
      <w:proofErr w:type="spellStart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выполнения</w:t>
      </w:r>
      <w:proofErr w:type="spellEnd"/>
      <w:r w:rsidRPr="00FA5E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СРО</w:t>
      </w:r>
    </w:p>
    <w:p w14:paraId="5312F87E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9D3DDA8" w14:textId="77777777" w:rsidR="00DF3BCF" w:rsidRPr="00FA5E96" w:rsidRDefault="00DF3BCF" w:rsidP="00DF3BC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  <w:proofErr w:type="spellStart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Индивидуального</w:t>
      </w:r>
      <w:proofErr w:type="spellEnd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задания</w:t>
      </w:r>
      <w:proofErr w:type="spellEnd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– </w:t>
      </w:r>
      <w:proofErr w:type="spellStart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создание</w:t>
      </w:r>
      <w:proofErr w:type="spellEnd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сценария</w:t>
      </w:r>
      <w:proofErr w:type="spellEnd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медицинской</w:t>
      </w:r>
      <w:proofErr w:type="spellEnd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симуляции</w:t>
      </w:r>
      <w:proofErr w:type="spellEnd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или</w:t>
      </w:r>
      <w:proofErr w:type="spellEnd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алгоритма</w:t>
      </w:r>
      <w:proofErr w:type="spellEnd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диагностики</w:t>
      </w:r>
      <w:proofErr w:type="spellEnd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и </w:t>
      </w:r>
      <w:proofErr w:type="spellStart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лечения</w:t>
      </w:r>
      <w:proofErr w:type="spellEnd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по</w:t>
      </w:r>
      <w:proofErr w:type="spellEnd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предложенным</w:t>
      </w:r>
      <w:proofErr w:type="spellEnd"/>
      <w:r w:rsidRPr="00FA5E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 темам</w:t>
      </w:r>
    </w:p>
    <w:p w14:paraId="6FEB2E60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604"/>
        <w:gridCol w:w="4507"/>
        <w:gridCol w:w="1559"/>
        <w:gridCol w:w="1241"/>
      </w:tblGrid>
      <w:tr w:rsidR="00FA5E96" w:rsidRPr="00FA5E96" w14:paraId="1AF3575A" w14:textId="77777777" w:rsidTr="00AD4915">
        <w:tc>
          <w:tcPr>
            <w:tcW w:w="510" w:type="dxa"/>
          </w:tcPr>
          <w:p w14:paraId="2C5F097E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№</w:t>
            </w:r>
          </w:p>
        </w:tc>
        <w:tc>
          <w:tcPr>
            <w:tcW w:w="2604" w:type="dxa"/>
          </w:tcPr>
          <w:p w14:paraId="54FC00E9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Задания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на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СРС*</w:t>
            </w:r>
          </w:p>
        </w:tc>
        <w:tc>
          <w:tcPr>
            <w:tcW w:w="4507" w:type="dxa"/>
          </w:tcPr>
          <w:p w14:paraId="62BBD830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Содержание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СРС</w:t>
            </w:r>
          </w:p>
        </w:tc>
        <w:tc>
          <w:tcPr>
            <w:tcW w:w="1559" w:type="dxa"/>
          </w:tcPr>
          <w:p w14:paraId="5B6198B4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Форма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выполнения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СРС</w:t>
            </w:r>
          </w:p>
        </w:tc>
        <w:tc>
          <w:tcPr>
            <w:tcW w:w="1241" w:type="dxa"/>
          </w:tcPr>
          <w:p w14:paraId="4A2C277A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kk-KZ" w:eastAsia="ru-RU"/>
                <w14:ligatures w14:val="none"/>
              </w:rPr>
            </w:pP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kk-KZ" w:eastAsia="ru-RU"/>
                <w14:ligatures w14:val="none"/>
              </w:rPr>
              <w:t>Сроки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kk-KZ" w:eastAsia="ru-RU"/>
                <w14:ligatures w14:val="none"/>
              </w:rPr>
              <w:t>сдачи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kk-KZ" w:eastAsia="ru-RU"/>
                <w14:ligatures w14:val="none"/>
              </w:rPr>
              <w:t xml:space="preserve"> СРС** (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kk-KZ" w:eastAsia="ru-RU"/>
                <w14:ligatures w14:val="none"/>
              </w:rPr>
              <w:t>учебная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kk-KZ" w:eastAsia="ru-RU"/>
                <w14:ligatures w14:val="none"/>
              </w:rPr>
              <w:t>неделя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kk-KZ" w:eastAsia="ru-RU"/>
                <w14:ligatures w14:val="none"/>
              </w:rPr>
              <w:t>)</w:t>
            </w:r>
          </w:p>
        </w:tc>
      </w:tr>
      <w:tr w:rsidR="00FA5E96" w:rsidRPr="00FA5E96" w14:paraId="2A890650" w14:textId="77777777" w:rsidTr="00AD4915">
        <w:tc>
          <w:tcPr>
            <w:tcW w:w="510" w:type="dxa"/>
          </w:tcPr>
          <w:p w14:paraId="046ADDFB" w14:textId="77777777" w:rsidR="00DF3BCF" w:rsidRPr="00FA5E96" w:rsidRDefault="00DF3BCF" w:rsidP="00DF3BC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604" w:type="dxa"/>
          </w:tcPr>
          <w:p w14:paraId="12D2A833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Профилактика и ранее выявление туберкулеза</w:t>
            </w:r>
          </w:p>
        </w:tc>
        <w:tc>
          <w:tcPr>
            <w:tcW w:w="4507" w:type="dxa"/>
          </w:tcPr>
          <w:p w14:paraId="368B60FA" w14:textId="77777777" w:rsidR="00DF3BCF" w:rsidRPr="00FA5E96" w:rsidRDefault="00DF3BCF" w:rsidP="00DF3BCF">
            <w:pPr>
              <w:spacing w:after="0" w:line="240" w:lineRule="auto"/>
              <w:ind w:hanging="44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Информационно-образовательные материалы для населения и пациентов ТБ.</w:t>
            </w:r>
          </w:p>
          <w:p w14:paraId="1C14365B" w14:textId="77777777" w:rsidR="00DF3BCF" w:rsidRPr="00FA5E96" w:rsidRDefault="00DF3BCF" w:rsidP="00DF3BCF">
            <w:pPr>
              <w:spacing w:after="0" w:line="240" w:lineRule="auto"/>
              <w:ind w:hanging="44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Профилактика туберкулеза (специфическая и неспецифическая). Выявление: исследование мокроты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G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Xpert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, ФГ, проба Манту –АТР (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Диаскинтест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),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IGRA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-тесты</w:t>
            </w:r>
          </w:p>
        </w:tc>
        <w:tc>
          <w:tcPr>
            <w:tcW w:w="1559" w:type="dxa"/>
          </w:tcPr>
          <w:p w14:paraId="4E760B3D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ИОМ (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листки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брошюры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календари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)</w:t>
            </w:r>
          </w:p>
        </w:tc>
        <w:tc>
          <w:tcPr>
            <w:tcW w:w="1241" w:type="dxa"/>
          </w:tcPr>
          <w:p w14:paraId="2199F642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A5E96" w:rsidRPr="00FA5E96" w14:paraId="3D222354" w14:textId="77777777" w:rsidTr="00AD4915">
        <w:tc>
          <w:tcPr>
            <w:tcW w:w="510" w:type="dxa"/>
          </w:tcPr>
          <w:p w14:paraId="65C3F7B6" w14:textId="77777777" w:rsidR="00DF3BCF" w:rsidRPr="00FA5E96" w:rsidRDefault="00DF3BCF" w:rsidP="00DF3BC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604" w:type="dxa"/>
          </w:tcPr>
          <w:p w14:paraId="2A02FA5A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Стигма и дискриминация при туберкулезе</w:t>
            </w:r>
          </w:p>
        </w:tc>
        <w:tc>
          <w:tcPr>
            <w:tcW w:w="4507" w:type="dxa"/>
          </w:tcPr>
          <w:p w14:paraId="4F4B247D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Стигма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дискриминация –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это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причина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позднего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диагноза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отрыва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от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Стигма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и дискриминация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-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считаются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одни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из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самых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серьезных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барьеров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в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борьбе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с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эпидемией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.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С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тигма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препятствует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поиску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помощи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отслеживанию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контактов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расследованию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вспышек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kk-KZ" w:eastAsia="ru-RU"/>
                <w14:ligatures w14:val="none"/>
              </w:rPr>
              <w:t>болезни</w:t>
            </w:r>
            <w:proofErr w:type="spellEnd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>лечению</w:t>
            </w:r>
            <w:proofErr w:type="spellEnd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>соблюдению</w:t>
            </w:r>
            <w:proofErr w:type="spellEnd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>указаний</w:t>
            </w:r>
            <w:proofErr w:type="spellEnd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>врачей</w:t>
            </w:r>
            <w:proofErr w:type="spellEnd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>качеству</w:t>
            </w:r>
            <w:proofErr w:type="spellEnd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>медицинской</w:t>
            </w:r>
            <w:proofErr w:type="spellEnd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>помощи</w:t>
            </w:r>
            <w:proofErr w:type="spellEnd"/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val="kk-KZ" w:eastAsia="ru-RU"/>
                <w14:ligatures w14:val="none"/>
              </w:rPr>
              <w:t xml:space="preserve">. </w:t>
            </w:r>
            <w:r w:rsidRPr="00FA5E96">
              <w:rPr>
                <w:rFonts w:ascii="Montserrat" w:eastAsia="Calibri" w:hAnsi="Montserrat" w:cs="Calibri"/>
                <w:color w:val="000000" w:themeColor="text1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 xml:space="preserve"> </w:t>
            </w:r>
          </w:p>
        </w:tc>
        <w:tc>
          <w:tcPr>
            <w:tcW w:w="1559" w:type="dxa"/>
          </w:tcPr>
          <w:p w14:paraId="10C3A86E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Эссе</w:t>
            </w:r>
          </w:p>
        </w:tc>
        <w:tc>
          <w:tcPr>
            <w:tcW w:w="1241" w:type="dxa"/>
          </w:tcPr>
          <w:p w14:paraId="3D212F58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FA5E96" w:rsidRPr="00FA5E96" w14:paraId="75770F90" w14:textId="77777777" w:rsidTr="00AD4915">
        <w:tc>
          <w:tcPr>
            <w:tcW w:w="510" w:type="dxa"/>
          </w:tcPr>
          <w:p w14:paraId="61B2179E" w14:textId="77777777" w:rsidR="00DF3BCF" w:rsidRPr="00FA5E96" w:rsidRDefault="00DF3BCF" w:rsidP="00DF3BC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604" w:type="dxa"/>
          </w:tcPr>
          <w:p w14:paraId="0840FAE5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Туберкулез и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Covid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19</w:t>
            </w:r>
          </w:p>
          <w:p w14:paraId="3FE5C549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07" w:type="dxa"/>
          </w:tcPr>
          <w:p w14:paraId="6CCE4DCB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Многие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симптомы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COVID-19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совпадают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поэтому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во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время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пандемии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существенное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значение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име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т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дифференциальная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диагностика,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своевременное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правильное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лечение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этих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заболеваний</w:t>
            </w:r>
            <w:proofErr w:type="spellEnd"/>
          </w:p>
        </w:tc>
        <w:tc>
          <w:tcPr>
            <w:tcW w:w="1559" w:type="dxa"/>
          </w:tcPr>
          <w:p w14:paraId="418B6180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Алгоритм диагностики</w:t>
            </w:r>
          </w:p>
        </w:tc>
        <w:tc>
          <w:tcPr>
            <w:tcW w:w="1241" w:type="dxa"/>
          </w:tcPr>
          <w:p w14:paraId="1B2855FA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FA5E96" w:rsidRPr="00FA5E96" w14:paraId="2BEF3CEF" w14:textId="77777777" w:rsidTr="00AD4915">
        <w:tc>
          <w:tcPr>
            <w:tcW w:w="510" w:type="dxa"/>
          </w:tcPr>
          <w:p w14:paraId="739D0CE8" w14:textId="77777777" w:rsidR="00DF3BCF" w:rsidRPr="00FA5E96" w:rsidRDefault="00DF3BCF" w:rsidP="00DF3BC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604" w:type="dxa"/>
          </w:tcPr>
          <w:p w14:paraId="6B051B63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4242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Туберкулезный менингоэнцефалит</w:t>
            </w:r>
          </w:p>
        </w:tc>
        <w:tc>
          <w:tcPr>
            <w:tcW w:w="4507" w:type="dxa"/>
          </w:tcPr>
          <w:p w14:paraId="3DF88F97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При туберкулезном менингите/менингоэнцефалите в СМЖ: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лимфоцитарный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цитоз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, увеличение белка, снижение сахара, хлоридов, «+» реакция </w:t>
            </w:r>
            <w:proofErr w:type="spellStart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Панди</w:t>
            </w:r>
            <w:proofErr w:type="spellEnd"/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, выпадение фибриновой пленки, МБТ 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G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ru-RU"/>
                <w14:ligatures w14:val="none"/>
              </w:rPr>
              <w:t>Xpert</w:t>
            </w:r>
          </w:p>
        </w:tc>
        <w:tc>
          <w:tcPr>
            <w:tcW w:w="1559" w:type="dxa"/>
          </w:tcPr>
          <w:p w14:paraId="03A9599E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Характер ликвора</w:t>
            </w:r>
          </w:p>
        </w:tc>
        <w:tc>
          <w:tcPr>
            <w:tcW w:w="1241" w:type="dxa"/>
          </w:tcPr>
          <w:p w14:paraId="12DFBA00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DF3BCF" w:rsidRPr="00FA5E96" w14:paraId="2506852F" w14:textId="77777777" w:rsidTr="00AD4915">
        <w:tc>
          <w:tcPr>
            <w:tcW w:w="510" w:type="dxa"/>
          </w:tcPr>
          <w:p w14:paraId="140179BD" w14:textId="77777777" w:rsidR="00DF3BCF" w:rsidRPr="00FA5E96" w:rsidRDefault="00DF3BCF" w:rsidP="00DF3BC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604" w:type="dxa"/>
          </w:tcPr>
          <w:p w14:paraId="17A80421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БЦЖиты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как маркер ПИД</w:t>
            </w:r>
          </w:p>
          <w:p w14:paraId="23B32FDF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4242"/>
              </w:tabs>
              <w:spacing w:after="0" w:line="240" w:lineRule="auto"/>
              <w:ind w:right="111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4507" w:type="dxa"/>
          </w:tcPr>
          <w:p w14:paraId="2C40353C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Причины поствакцинальных осложнений БЦЖ: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биологические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свойства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вакцинного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штамма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живые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микобактерии</w:t>
            </w:r>
            <w:proofErr w:type="spellEnd"/>
            <w:proofErr w:type="gram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); 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сопутствующая</w:t>
            </w:r>
            <w:proofErr w:type="spellEnd"/>
            <w:proofErr w:type="gram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патология у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ребенка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в период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формирования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поствакцинного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иммунитета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;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состояние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иммунного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статуса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ребенка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нарушения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техники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внутрикожного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введения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препарата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</w:tc>
        <w:tc>
          <w:tcPr>
            <w:tcW w:w="1559" w:type="dxa"/>
          </w:tcPr>
          <w:p w14:paraId="3647139E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5E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Презентация</w:t>
            </w:r>
          </w:p>
        </w:tc>
        <w:tc>
          <w:tcPr>
            <w:tcW w:w="1241" w:type="dxa"/>
          </w:tcPr>
          <w:p w14:paraId="5FC85F8D" w14:textId="77777777" w:rsidR="00DF3BCF" w:rsidRPr="00FA5E96" w:rsidRDefault="00DF3BCF" w:rsidP="00DF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</w:tbl>
    <w:p w14:paraId="3DDED9F5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kk-KZ" w:eastAsia="ru-RU"/>
          <w14:ligatures w14:val="none"/>
        </w:rPr>
      </w:pPr>
    </w:p>
    <w:p w14:paraId="295C5D27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A5E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УРОВЕНЬ ОСВОЕНИЯ </w:t>
      </w:r>
    </w:p>
    <w:p w14:paraId="576E7024" w14:textId="77777777" w:rsidR="00DF3BCF" w:rsidRPr="00FA5E96" w:rsidRDefault="00DF3BCF" w:rsidP="00DF3B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655"/>
        <w:gridCol w:w="1134"/>
      </w:tblGrid>
      <w:tr w:rsidR="00FA5E96" w:rsidRPr="00FA5E96" w14:paraId="66FFA14C" w14:textId="77777777" w:rsidTr="00AD4915">
        <w:tc>
          <w:tcPr>
            <w:tcW w:w="10207" w:type="dxa"/>
            <w:gridSpan w:val="3"/>
          </w:tcPr>
          <w:p w14:paraId="42D10027" w14:textId="77777777" w:rsidR="00DF3BCF" w:rsidRPr="00FA5E96" w:rsidRDefault="00DF3BCF" w:rsidP="00DF3BC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По</w:t>
            </w:r>
            <w:proofErr w:type="spellEnd"/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фтизиатрии</w:t>
            </w:r>
            <w:proofErr w:type="spellEnd"/>
          </w:p>
        </w:tc>
      </w:tr>
      <w:tr w:rsidR="00FA5E96" w:rsidRPr="00FA5E96" w14:paraId="42DD94C9" w14:textId="77777777" w:rsidTr="00AD4915">
        <w:tc>
          <w:tcPr>
            <w:tcW w:w="1418" w:type="dxa"/>
          </w:tcPr>
          <w:p w14:paraId="77DBC53C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452A8CD4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Компетенция</w:t>
            </w:r>
          </w:p>
        </w:tc>
        <w:tc>
          <w:tcPr>
            <w:tcW w:w="1134" w:type="dxa"/>
          </w:tcPr>
          <w:p w14:paraId="0C696893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Уровень</w:t>
            </w:r>
            <w:proofErr w:type="spellEnd"/>
          </w:p>
        </w:tc>
      </w:tr>
      <w:tr w:rsidR="00FA5E96" w:rsidRPr="00FA5E96" w14:paraId="6B9DC094" w14:textId="77777777" w:rsidTr="00AD4915">
        <w:tc>
          <w:tcPr>
            <w:tcW w:w="1418" w:type="dxa"/>
            <w:vMerge w:val="restart"/>
          </w:tcPr>
          <w:p w14:paraId="49A1C480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Знать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применять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:</w:t>
            </w:r>
          </w:p>
        </w:tc>
        <w:tc>
          <w:tcPr>
            <w:tcW w:w="7655" w:type="dxa"/>
          </w:tcPr>
          <w:p w14:paraId="5DFC4867" w14:textId="77777777" w:rsidR="00DF3BCF" w:rsidRPr="00FA5E96" w:rsidRDefault="00DF3BCF" w:rsidP="00DF3B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Туберкулез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органов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дыхания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в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сочетании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с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соматическими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заболеваниями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(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сахарный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диабет,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язвенная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болезнь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желудка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и 12-перстной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кишки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,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неспецифические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заболевания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легких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, алкоголизм, наркомания, ВИЧ-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инфекции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СПИД). Туберкулез у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беременных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в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послеродовом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периоде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Рекомендации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ведению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больных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получающих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иммуносупрессивную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терапию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выявлении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вторичная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профилактика</w:t>
            </w:r>
          </w:p>
        </w:tc>
        <w:tc>
          <w:tcPr>
            <w:tcW w:w="1134" w:type="dxa"/>
          </w:tcPr>
          <w:p w14:paraId="32727275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IV </w:t>
            </w:r>
          </w:p>
        </w:tc>
      </w:tr>
      <w:tr w:rsidR="00FA5E96" w:rsidRPr="00FA5E96" w14:paraId="4E01DF80" w14:textId="77777777" w:rsidTr="00AD4915">
        <w:tc>
          <w:tcPr>
            <w:tcW w:w="1418" w:type="dxa"/>
            <w:vMerge/>
          </w:tcPr>
          <w:p w14:paraId="1DF1D1F2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61100535" w14:textId="77777777" w:rsidR="00DF3BCF" w:rsidRPr="00FA5E96" w:rsidRDefault="00DF3BCF" w:rsidP="00DF3B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Первичную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вторичную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профилактику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у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различных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групп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населения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(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дети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подростки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взрослые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группы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риска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). БЦЖ-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профилактику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Скрининнг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.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Организация и структура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противоутберкулезной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службы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Роль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врача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общей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практики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в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выявлении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больных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туберкулезом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Тактика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врача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общей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практики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подозрении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у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пациента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</w:tc>
        <w:tc>
          <w:tcPr>
            <w:tcW w:w="1134" w:type="dxa"/>
          </w:tcPr>
          <w:p w14:paraId="3EA4A95B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II</w:t>
            </w:r>
          </w:p>
        </w:tc>
      </w:tr>
      <w:tr w:rsidR="00FA5E96" w:rsidRPr="00FA5E96" w14:paraId="7D6659A9" w14:textId="77777777" w:rsidTr="00AD4915">
        <w:tc>
          <w:tcPr>
            <w:tcW w:w="1418" w:type="dxa"/>
            <w:vMerge/>
          </w:tcPr>
          <w:p w14:paraId="38E80A5E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38E27BF6" w14:textId="77777777" w:rsidR="00DF3BCF" w:rsidRPr="00FA5E96" w:rsidRDefault="00DF3BCF" w:rsidP="00DF3BCF">
            <w:pPr>
              <w:tabs>
                <w:tab w:val="left" w:pos="3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Методы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выявления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и 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диагностики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у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детей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подростков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взрослых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Определение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типов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больных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туберкулезом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.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ab/>
            </w:r>
          </w:p>
        </w:tc>
        <w:tc>
          <w:tcPr>
            <w:tcW w:w="1134" w:type="dxa"/>
          </w:tcPr>
          <w:p w14:paraId="63BA4E9A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II </w:t>
            </w:r>
          </w:p>
        </w:tc>
      </w:tr>
      <w:tr w:rsidR="00FA5E96" w:rsidRPr="00FA5E96" w14:paraId="47BA0053" w14:textId="77777777" w:rsidTr="00AD4915">
        <w:tc>
          <w:tcPr>
            <w:tcW w:w="1418" w:type="dxa"/>
            <w:vMerge/>
          </w:tcPr>
          <w:p w14:paraId="5A8AA1ED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1372F2EB" w14:textId="77777777" w:rsidR="00DF3BCF" w:rsidRPr="00FA5E96" w:rsidRDefault="00DF3BCF" w:rsidP="00DF3B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Основные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принципы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методы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больных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туберкулезом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учетом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международных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стандартов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Категории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больных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туберкулезом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схемы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Противотуберкулезные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препараты,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фармакокинетика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lastRenderedPageBreak/>
              <w:t>побочные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действия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устранение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.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Мониторинг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лечения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Критерии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излечения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екарственная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устойчивость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МБТ.</w:t>
            </w:r>
          </w:p>
        </w:tc>
        <w:tc>
          <w:tcPr>
            <w:tcW w:w="1134" w:type="dxa"/>
          </w:tcPr>
          <w:p w14:paraId="3BDDD17A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lastRenderedPageBreak/>
              <w:t xml:space="preserve">II </w:t>
            </w:r>
          </w:p>
        </w:tc>
      </w:tr>
      <w:tr w:rsidR="00FA5E96" w:rsidRPr="00FA5E96" w14:paraId="3C8D9B1C" w14:textId="77777777" w:rsidTr="00AD4915">
        <w:tc>
          <w:tcPr>
            <w:tcW w:w="1418" w:type="dxa"/>
            <w:vMerge/>
          </w:tcPr>
          <w:p w14:paraId="45AB432C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563CD2B7" w14:textId="77777777" w:rsidR="00DF3BCF" w:rsidRPr="00FA5E96" w:rsidRDefault="00DF3BCF" w:rsidP="00DF3B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Организация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противотуберкулезных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мероприятий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Диспансерное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наблюдение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контингентов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.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Учетно-отчетная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документация. Методы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профилактики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туберкулеза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. </w:t>
            </w:r>
          </w:p>
        </w:tc>
        <w:tc>
          <w:tcPr>
            <w:tcW w:w="1134" w:type="dxa"/>
          </w:tcPr>
          <w:p w14:paraId="766C8740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II </w:t>
            </w:r>
          </w:p>
        </w:tc>
      </w:tr>
      <w:tr w:rsidR="00FA5E96" w:rsidRPr="00FA5E96" w14:paraId="6E8C7971" w14:textId="77777777" w:rsidTr="00AD4915">
        <w:tc>
          <w:tcPr>
            <w:tcW w:w="1418" w:type="dxa"/>
            <w:vMerge w:val="restart"/>
          </w:tcPr>
          <w:p w14:paraId="1F845A90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Уметь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:</w:t>
            </w:r>
          </w:p>
        </w:tc>
        <w:tc>
          <w:tcPr>
            <w:tcW w:w="7655" w:type="dxa"/>
          </w:tcPr>
          <w:p w14:paraId="3393148A" w14:textId="77777777" w:rsidR="00DF3BCF" w:rsidRPr="00FA5E96" w:rsidRDefault="00DF3BCF" w:rsidP="00DF3B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Проводить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обследование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больного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с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легочным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внелегочным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туберкулезом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выявлять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основные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симптомы. </w:t>
            </w:r>
          </w:p>
        </w:tc>
        <w:tc>
          <w:tcPr>
            <w:tcW w:w="1134" w:type="dxa"/>
          </w:tcPr>
          <w:p w14:paraId="2C87BDE3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IV </w:t>
            </w:r>
          </w:p>
        </w:tc>
      </w:tr>
      <w:tr w:rsidR="00FA5E96" w:rsidRPr="00FA5E96" w14:paraId="7049EE00" w14:textId="77777777" w:rsidTr="00AD4915">
        <w:tc>
          <w:tcPr>
            <w:tcW w:w="1418" w:type="dxa"/>
            <w:vMerge/>
          </w:tcPr>
          <w:p w14:paraId="1E1BC4EF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2A5ED96B" w14:textId="77777777" w:rsidR="00DF3BCF" w:rsidRPr="00FA5E96" w:rsidRDefault="00DF3BCF" w:rsidP="00DF3B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Составлять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план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лабораторно-инструментального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обследования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с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учетом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диагностической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ценности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интерпретировать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полученные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ru-RU"/>
                <w14:ligatures w14:val="none"/>
              </w:rPr>
              <w:t>данные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(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гемограмма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биохимический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анализ,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исследование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мокроты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на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МБТ, ТЛЧ, Р-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грамма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КТ, МРТ, УЗИ,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спирография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плевральный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выпот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люмбальная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пункция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)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>.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</w:p>
        </w:tc>
        <w:tc>
          <w:tcPr>
            <w:tcW w:w="1134" w:type="dxa"/>
          </w:tcPr>
          <w:p w14:paraId="13C7BA7C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IV </w:t>
            </w:r>
          </w:p>
        </w:tc>
      </w:tr>
      <w:tr w:rsidR="00FA5E96" w:rsidRPr="00FA5E96" w14:paraId="3F332FD1" w14:textId="77777777" w:rsidTr="00AD4915">
        <w:tc>
          <w:tcPr>
            <w:tcW w:w="1418" w:type="dxa"/>
            <w:vMerge/>
          </w:tcPr>
          <w:p w14:paraId="5F3C76BA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2DA399CF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Проводить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дифдиагностику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синдроме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увеличения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внутригрудных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лимфатических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узлов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.</w:t>
            </w:r>
          </w:p>
        </w:tc>
        <w:tc>
          <w:tcPr>
            <w:tcW w:w="1134" w:type="dxa"/>
          </w:tcPr>
          <w:p w14:paraId="785064AD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II </w:t>
            </w:r>
          </w:p>
        </w:tc>
      </w:tr>
      <w:tr w:rsidR="00FA5E96" w:rsidRPr="00FA5E96" w14:paraId="474376A6" w14:textId="77777777" w:rsidTr="00AD4915">
        <w:tc>
          <w:tcPr>
            <w:tcW w:w="1418" w:type="dxa"/>
            <w:vMerge/>
          </w:tcPr>
          <w:p w14:paraId="29BE3F37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028BF61A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Проводить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дифдиагностику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синдромах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очаговых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изменений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в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легких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диссеминированного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поражения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легких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плеврального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выпота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округлой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тени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легких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деструкции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легочной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ткани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,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пневмотораксе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>.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</w:p>
        </w:tc>
        <w:tc>
          <w:tcPr>
            <w:tcW w:w="1134" w:type="dxa"/>
          </w:tcPr>
          <w:p w14:paraId="4E6D041C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II </w:t>
            </w:r>
          </w:p>
        </w:tc>
      </w:tr>
      <w:tr w:rsidR="00FA5E96" w:rsidRPr="00FA5E96" w14:paraId="78CC2246" w14:textId="77777777" w:rsidTr="00AD4915">
        <w:tc>
          <w:tcPr>
            <w:tcW w:w="1418" w:type="dxa"/>
            <w:vMerge/>
          </w:tcPr>
          <w:p w14:paraId="022B8BEF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5BA40A31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Проводить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дифференциальную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диагностику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менингиальном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синдроме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>.</w:t>
            </w:r>
          </w:p>
        </w:tc>
        <w:tc>
          <w:tcPr>
            <w:tcW w:w="1134" w:type="dxa"/>
          </w:tcPr>
          <w:p w14:paraId="3F27E6C0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II </w:t>
            </w:r>
          </w:p>
        </w:tc>
      </w:tr>
      <w:tr w:rsidR="00FA5E96" w:rsidRPr="00FA5E96" w14:paraId="4679E734" w14:textId="77777777" w:rsidTr="00AD4915">
        <w:tc>
          <w:tcPr>
            <w:tcW w:w="1418" w:type="dxa"/>
            <w:vMerge w:val="restart"/>
          </w:tcPr>
          <w:p w14:paraId="4A4BBF0E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Диагностировать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лечить</w:t>
            </w:r>
            <w:proofErr w:type="spellEnd"/>
          </w:p>
          <w:p w14:paraId="56ED5E04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(III–IV)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или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предполагать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(I–II) </w:t>
            </w:r>
          </w:p>
        </w:tc>
        <w:tc>
          <w:tcPr>
            <w:tcW w:w="7655" w:type="dxa"/>
          </w:tcPr>
          <w:p w14:paraId="6B3CA8CD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Первичный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туберкулез</w:t>
            </w:r>
          </w:p>
        </w:tc>
        <w:tc>
          <w:tcPr>
            <w:tcW w:w="1134" w:type="dxa"/>
          </w:tcPr>
          <w:p w14:paraId="1124A927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IV</w:t>
            </w:r>
          </w:p>
        </w:tc>
      </w:tr>
      <w:tr w:rsidR="00FA5E96" w:rsidRPr="00FA5E96" w14:paraId="55AA27E9" w14:textId="77777777" w:rsidTr="00AD4915">
        <w:tc>
          <w:tcPr>
            <w:tcW w:w="1418" w:type="dxa"/>
            <w:vMerge/>
          </w:tcPr>
          <w:p w14:paraId="4DA78BE8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2FAF3134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Вторичный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туберкулез</w:t>
            </w:r>
          </w:p>
        </w:tc>
        <w:tc>
          <w:tcPr>
            <w:tcW w:w="1134" w:type="dxa"/>
          </w:tcPr>
          <w:p w14:paraId="6EFF5D46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IV</w:t>
            </w:r>
          </w:p>
        </w:tc>
      </w:tr>
      <w:tr w:rsidR="00FA5E96" w:rsidRPr="00FA5E96" w14:paraId="4DB689DF" w14:textId="77777777" w:rsidTr="00AD4915">
        <w:tc>
          <w:tcPr>
            <w:tcW w:w="1418" w:type="dxa"/>
            <w:vMerge/>
          </w:tcPr>
          <w:p w14:paraId="7BC9FB9E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0EC6E4C5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Деструктивный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туберкулез</w:t>
            </w:r>
          </w:p>
        </w:tc>
        <w:tc>
          <w:tcPr>
            <w:tcW w:w="1134" w:type="dxa"/>
          </w:tcPr>
          <w:p w14:paraId="7F432384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III </w:t>
            </w:r>
          </w:p>
        </w:tc>
      </w:tr>
      <w:tr w:rsidR="00FA5E96" w:rsidRPr="00FA5E96" w14:paraId="72F1E444" w14:textId="77777777" w:rsidTr="00AD4915">
        <w:tc>
          <w:tcPr>
            <w:tcW w:w="1418" w:type="dxa"/>
            <w:vMerge/>
          </w:tcPr>
          <w:p w14:paraId="6ED400DB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5631D163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Туберкулезный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менингит</w:t>
            </w:r>
          </w:p>
        </w:tc>
        <w:tc>
          <w:tcPr>
            <w:tcW w:w="1134" w:type="dxa"/>
          </w:tcPr>
          <w:p w14:paraId="503A984F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III</w:t>
            </w:r>
          </w:p>
        </w:tc>
      </w:tr>
      <w:tr w:rsidR="00FA5E96" w:rsidRPr="00FA5E96" w14:paraId="07192339" w14:textId="77777777" w:rsidTr="00AD4915">
        <w:tc>
          <w:tcPr>
            <w:tcW w:w="1418" w:type="dxa"/>
            <w:vMerge/>
          </w:tcPr>
          <w:p w14:paraId="44CEEF2D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51BA6F88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Туберкулезный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плеврит</w:t>
            </w:r>
          </w:p>
        </w:tc>
        <w:tc>
          <w:tcPr>
            <w:tcW w:w="1134" w:type="dxa"/>
          </w:tcPr>
          <w:p w14:paraId="78559A9B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III </w:t>
            </w:r>
          </w:p>
        </w:tc>
      </w:tr>
      <w:tr w:rsidR="00FA5E96" w:rsidRPr="00FA5E96" w14:paraId="740E5917" w14:textId="77777777" w:rsidTr="00AD4915">
        <w:tc>
          <w:tcPr>
            <w:tcW w:w="1418" w:type="dxa"/>
            <w:vMerge/>
          </w:tcPr>
          <w:p w14:paraId="6A68FF5F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5919CC28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Туберкулез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периферических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мезентериальных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лимфоузлов</w:t>
            </w:r>
            <w:proofErr w:type="spellEnd"/>
          </w:p>
        </w:tc>
        <w:tc>
          <w:tcPr>
            <w:tcW w:w="1134" w:type="dxa"/>
          </w:tcPr>
          <w:p w14:paraId="4DBA02E8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III </w:t>
            </w:r>
          </w:p>
        </w:tc>
      </w:tr>
      <w:tr w:rsidR="00FA5E96" w:rsidRPr="00FA5E96" w14:paraId="655012D8" w14:textId="77777777" w:rsidTr="00AD4915">
        <w:trPr>
          <w:trHeight w:val="562"/>
        </w:trPr>
        <w:tc>
          <w:tcPr>
            <w:tcW w:w="1418" w:type="dxa"/>
            <w:vMerge/>
          </w:tcPr>
          <w:p w14:paraId="657CCD40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7FDB00DD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Туберкулез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костно-суставной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и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мочеполовой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систем</w:t>
            </w:r>
            <w:proofErr w:type="spellEnd"/>
          </w:p>
        </w:tc>
        <w:tc>
          <w:tcPr>
            <w:tcW w:w="1134" w:type="dxa"/>
          </w:tcPr>
          <w:p w14:paraId="0FBD1EB7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III</w:t>
            </w:r>
          </w:p>
        </w:tc>
      </w:tr>
      <w:tr w:rsidR="00FA5E96" w:rsidRPr="00FA5E96" w14:paraId="2E3F7230" w14:textId="77777777" w:rsidTr="00AD4915">
        <w:tc>
          <w:tcPr>
            <w:tcW w:w="1418" w:type="dxa"/>
            <w:vMerge w:val="restart"/>
          </w:tcPr>
          <w:p w14:paraId="4BEFC36E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Выполнять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:</w:t>
            </w:r>
          </w:p>
        </w:tc>
        <w:tc>
          <w:tcPr>
            <w:tcW w:w="7655" w:type="dxa"/>
          </w:tcPr>
          <w:p w14:paraId="4829406E" w14:textId="77777777" w:rsidR="00DF3BCF" w:rsidRPr="00FA5E96" w:rsidRDefault="00DF3BCF" w:rsidP="00DF3BC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Интерпретировать кожные пробы (Манту, АТР – </w:t>
            </w:r>
            <w:proofErr w:type="spell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Диаскинтест</w:t>
            </w:r>
            <w:proofErr w:type="spell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1134" w:type="dxa"/>
          </w:tcPr>
          <w:p w14:paraId="7199A442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>IV</w:t>
            </w:r>
          </w:p>
        </w:tc>
      </w:tr>
      <w:tr w:rsidR="00FA5E96" w:rsidRPr="00FA5E96" w14:paraId="4948F0EF" w14:textId="77777777" w:rsidTr="00AD4915">
        <w:trPr>
          <w:trHeight w:val="277"/>
        </w:trPr>
        <w:tc>
          <w:tcPr>
            <w:tcW w:w="1418" w:type="dxa"/>
            <w:vMerge/>
          </w:tcPr>
          <w:p w14:paraId="530C58CE" w14:textId="77777777" w:rsidR="00DF3BCF" w:rsidRPr="00FA5E96" w:rsidRDefault="00DF3BCF" w:rsidP="00DF3B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</w:p>
        </w:tc>
        <w:tc>
          <w:tcPr>
            <w:tcW w:w="7655" w:type="dxa"/>
          </w:tcPr>
          <w:p w14:paraId="1BB7A79C" w14:textId="77777777" w:rsidR="00DF3BCF" w:rsidRPr="00FA5E96" w:rsidRDefault="00DF3BCF" w:rsidP="00DF3BC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Интерпретировать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 xml:space="preserve"> учетные формы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ТБ 01,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 xml:space="preserve"> ТБ 034/у, ТБ </w:t>
            </w:r>
            <w:proofErr w:type="gramStart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 xml:space="preserve">14, 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ТБ</w:t>
            </w:r>
            <w:proofErr w:type="gramEnd"/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 15</w:t>
            </w: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  <w:t xml:space="preserve">  </w:t>
            </w:r>
          </w:p>
        </w:tc>
        <w:tc>
          <w:tcPr>
            <w:tcW w:w="1134" w:type="dxa"/>
          </w:tcPr>
          <w:p w14:paraId="6FA5DE2A" w14:textId="77777777" w:rsidR="00DF3BCF" w:rsidRPr="00FA5E96" w:rsidRDefault="00DF3BCF" w:rsidP="00DF3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</w:pPr>
            <w:r w:rsidRPr="00FA5E96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kk-KZ" w:eastAsia="ko-KR"/>
                <w14:ligatures w14:val="none"/>
              </w:rPr>
              <w:t xml:space="preserve">II </w:t>
            </w:r>
          </w:p>
        </w:tc>
      </w:tr>
    </w:tbl>
    <w:p w14:paraId="015064EA" w14:textId="77777777" w:rsidR="00DF3BCF" w:rsidRPr="00FA5E96" w:rsidRDefault="00DF3BCF" w:rsidP="00501B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43C278C" w14:textId="77777777" w:rsidR="00DF3BCF" w:rsidRPr="00FA5E96" w:rsidRDefault="00DF3BCF" w:rsidP="00501B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2C5E4BA" w14:textId="77777777" w:rsidR="00DF3BCF" w:rsidRPr="00FA5E96" w:rsidRDefault="00DF3BCF" w:rsidP="00501B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E232CA9" w14:textId="77777777" w:rsidR="00DF3BCF" w:rsidRPr="00FA5E96" w:rsidRDefault="00DF3BCF" w:rsidP="00501B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C76EDE6" w14:textId="77777777" w:rsidR="00DF3BCF" w:rsidRPr="00FA5E96" w:rsidRDefault="00DF3BCF" w:rsidP="00501B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67504E4" w14:textId="77777777" w:rsidR="00DF3BCF" w:rsidRPr="00FA5E96" w:rsidRDefault="00DF3BCF" w:rsidP="00501B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2499332" w14:textId="77777777" w:rsidR="00DF3BCF" w:rsidRPr="00FA5E96" w:rsidRDefault="00DF3BCF" w:rsidP="00501B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0C01DBA" w14:textId="7C285BEE" w:rsidR="00DD62D2" w:rsidRPr="00FA5E96" w:rsidRDefault="00DD62D2" w:rsidP="00AD5B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A5E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Оценочные рубрики</w:t>
      </w:r>
    </w:p>
    <w:p w14:paraId="1779CDAB" w14:textId="77777777" w:rsidR="00501B2D" w:rsidRPr="00FA5E96" w:rsidRDefault="00501B2D" w:rsidP="00501B2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Чек-лист оценки на 360° для студента</w:t>
      </w:r>
    </w:p>
    <w:p w14:paraId="36D3D849" w14:textId="77777777" w:rsidR="00501B2D" w:rsidRPr="00FA5E96" w:rsidRDefault="00501B2D" w:rsidP="00501B2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КУРАТОР и Преподаватель</w:t>
      </w:r>
    </w:p>
    <w:p w14:paraId="781D4713" w14:textId="77777777" w:rsidR="00501B2D" w:rsidRPr="00FA5E96" w:rsidRDefault="00501B2D" w:rsidP="00501B2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3CACF3" w14:textId="77777777" w:rsidR="00501B2D" w:rsidRPr="00FA5E96" w:rsidRDefault="00501B2D" w:rsidP="00501B2D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E96">
        <w:rPr>
          <w:rFonts w:ascii="Times New Roman" w:hAnsi="Times New Roman" w:cs="Times New Roman"/>
          <w:color w:val="000000" w:themeColor="text1"/>
          <w:sz w:val="24"/>
          <w:szCs w:val="24"/>
        </w:rPr>
        <w:t>Ф.И.О. куратора ________________________________________ Подпись ______________</w:t>
      </w:r>
    </w:p>
    <w:p w14:paraId="30C3A24C" w14:textId="77777777" w:rsidR="00501B2D" w:rsidRPr="00FA5E96" w:rsidRDefault="00501B2D" w:rsidP="00501B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6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61"/>
        <w:gridCol w:w="1559"/>
        <w:gridCol w:w="4116"/>
      </w:tblGrid>
      <w:tr w:rsidR="00FA5E96" w:rsidRPr="00FA5E96" w14:paraId="6712D403" w14:textId="77777777" w:rsidTr="00501B2D">
        <w:tc>
          <w:tcPr>
            <w:tcW w:w="425" w:type="dxa"/>
          </w:tcPr>
          <w:p w14:paraId="5C36040A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1" w:type="dxa"/>
          </w:tcPr>
          <w:p w14:paraId="1F45E9F2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Очень хорошо</w:t>
            </w:r>
          </w:p>
        </w:tc>
        <w:tc>
          <w:tcPr>
            <w:tcW w:w="1559" w:type="dxa"/>
          </w:tcPr>
          <w:p w14:paraId="582CBB7C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 и баллы</w:t>
            </w:r>
          </w:p>
        </w:tc>
        <w:tc>
          <w:tcPr>
            <w:tcW w:w="4116" w:type="dxa"/>
          </w:tcPr>
          <w:p w14:paraId="47216454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Неудовлетворительно  </w:t>
            </w:r>
          </w:p>
        </w:tc>
      </w:tr>
      <w:tr w:rsidR="00FA5E96" w:rsidRPr="00FA5E96" w14:paraId="09503625" w14:textId="77777777" w:rsidTr="00501B2D">
        <w:tc>
          <w:tcPr>
            <w:tcW w:w="425" w:type="dxa"/>
          </w:tcPr>
          <w:p w14:paraId="585C6DB3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6CE95A78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Постоянно готовится к занятиям:</w:t>
            </w:r>
          </w:p>
          <w:p w14:paraId="4F40A3C1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Например, подкрепляет утверждения соответствующими ссылками, делает краткие резюме</w:t>
            </w:r>
          </w:p>
          <w:p w14:paraId="7DD70E2F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Демонстрирует навыки эффективного обучения, помогает в обучении другим</w:t>
            </w:r>
          </w:p>
          <w:p w14:paraId="3E481091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B06F4D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</w:t>
            </w:r>
          </w:p>
          <w:p w14:paraId="24AADB01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A07CEB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2CE52F1F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Постоянно не готовится к занятиям </w:t>
            </w:r>
          </w:p>
          <w:p w14:paraId="6F4D7361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Например, недостаточное чтение и изучение проблемных вопросов, вносит незначительный вклад в знания группы, не анализирует, не суммирует материал,</w:t>
            </w:r>
          </w:p>
        </w:tc>
      </w:tr>
      <w:tr w:rsidR="00FA5E96" w:rsidRPr="00FA5E96" w14:paraId="7ABC9BE3" w14:textId="77777777" w:rsidTr="00501B2D">
        <w:tc>
          <w:tcPr>
            <w:tcW w:w="425" w:type="dxa"/>
          </w:tcPr>
          <w:p w14:paraId="6539DE1D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780AF2F8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Принимает ответственность за свое обучение:</w:t>
            </w:r>
          </w:p>
          <w:p w14:paraId="57181EA3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   </w:t>
            </w:r>
          </w:p>
        </w:tc>
        <w:tc>
          <w:tcPr>
            <w:tcW w:w="1559" w:type="dxa"/>
          </w:tcPr>
          <w:p w14:paraId="535C2782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Ответственность</w:t>
            </w:r>
          </w:p>
          <w:p w14:paraId="11648D55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98EA6F5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50A7DDDE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 принимает ответственность за свое обучение:</w:t>
            </w:r>
          </w:p>
          <w:p w14:paraId="52F777D2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Например, зависит от других при выполнении плана обучения, скрывает ошибки, редко критически анализирует ресурсы.</w:t>
            </w:r>
          </w:p>
        </w:tc>
      </w:tr>
      <w:tr w:rsidR="00FA5E96" w:rsidRPr="00FA5E96" w14:paraId="3BFAB3E3" w14:textId="77777777" w:rsidTr="00501B2D">
        <w:tc>
          <w:tcPr>
            <w:tcW w:w="425" w:type="dxa"/>
          </w:tcPr>
          <w:p w14:paraId="30B5432F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14:paraId="34DF3552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Активно участвует в обучении группы:</w:t>
            </w:r>
          </w:p>
          <w:p w14:paraId="720D5D0F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Например, активно участвует в обсуждении, охотно берет задания </w:t>
            </w:r>
          </w:p>
        </w:tc>
        <w:tc>
          <w:tcPr>
            <w:tcW w:w="1559" w:type="dxa"/>
          </w:tcPr>
          <w:p w14:paraId="05B7F33A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Участие</w:t>
            </w:r>
          </w:p>
          <w:p w14:paraId="7CFAA566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A83623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6E31AEC2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 активен в процессе обучения группы:</w:t>
            </w:r>
          </w:p>
          <w:p w14:paraId="030A44B6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Например, не участвует в процессе обсуждения, неохотно принимает задания   </w:t>
            </w:r>
          </w:p>
        </w:tc>
      </w:tr>
      <w:tr w:rsidR="00FA5E96" w:rsidRPr="00FA5E96" w14:paraId="160ACF3A" w14:textId="77777777" w:rsidTr="00501B2D">
        <w:tc>
          <w:tcPr>
            <w:tcW w:w="425" w:type="dxa"/>
          </w:tcPr>
          <w:p w14:paraId="1BD3E708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861" w:type="dxa"/>
          </w:tcPr>
          <w:p w14:paraId="2B52E70A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Демонстрирует эффективные групповые навыки   </w:t>
            </w:r>
          </w:p>
          <w:p w14:paraId="267628E6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Например, берет на себя инициативу, проявляет уважение и корректность в отношении других, помогает разрешать недоразумения и конфликты  </w:t>
            </w:r>
          </w:p>
        </w:tc>
        <w:tc>
          <w:tcPr>
            <w:tcW w:w="1559" w:type="dxa"/>
          </w:tcPr>
          <w:p w14:paraId="1E0BD739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Групповые навыки</w:t>
            </w:r>
          </w:p>
          <w:p w14:paraId="474C6D1D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A02CF58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38D94CB1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Демонстрирует не эффективные групповые навыки   </w:t>
            </w:r>
          </w:p>
          <w:p w14:paraId="03600775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Например, неуместно вмешивается, показывает плохие навыки дискуссии, прерывая, уходя от ответа или игнорируя других, доминируя или проявляя нетерпение  </w:t>
            </w: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A5E96" w:rsidRPr="00FA5E96" w14:paraId="0162415E" w14:textId="77777777" w:rsidTr="00501B2D">
        <w:tc>
          <w:tcPr>
            <w:tcW w:w="425" w:type="dxa"/>
          </w:tcPr>
          <w:p w14:paraId="37BC8EA1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14:paraId="57B896EB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Искусен в коммуникациях с ровесниками:</w:t>
            </w:r>
          </w:p>
          <w:p w14:paraId="5F82ACCE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Например, активно слушает, восприимчив к невербальным и эмоциональным сигналам  </w:t>
            </w:r>
          </w:p>
          <w:p w14:paraId="332C4935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Уважительное отношение</w:t>
            </w:r>
          </w:p>
        </w:tc>
        <w:tc>
          <w:tcPr>
            <w:tcW w:w="1559" w:type="dxa"/>
          </w:tcPr>
          <w:p w14:paraId="45013F16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Коммуникации</w:t>
            </w:r>
          </w:p>
          <w:p w14:paraId="5BDDF7BF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764289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6CE36E0A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Труден в коммуникациях с ровесниками:</w:t>
            </w:r>
          </w:p>
          <w:p w14:paraId="6C01619A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Например, плохие навыки слушания, не способен или не склонен внимать невербальным или эмоциональным сигналам </w:t>
            </w:r>
          </w:p>
          <w:p w14:paraId="0C0A4769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нецензурной лексики </w:t>
            </w:r>
          </w:p>
        </w:tc>
      </w:tr>
      <w:tr w:rsidR="00FA5E96" w:rsidRPr="00FA5E96" w14:paraId="3DA767C8" w14:textId="77777777" w:rsidTr="00501B2D">
        <w:tc>
          <w:tcPr>
            <w:tcW w:w="425" w:type="dxa"/>
          </w:tcPr>
          <w:p w14:paraId="31726BCC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14:paraId="0D9E30E1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Высоко развитые профессиональные навыки:</w:t>
            </w:r>
          </w:p>
          <w:p w14:paraId="08C5D676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28C116DE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этики и деонтологии в отношении пациентов и медперсонала</w:t>
            </w:r>
          </w:p>
          <w:p w14:paraId="12970201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субординации.</w:t>
            </w:r>
          </w:p>
        </w:tc>
        <w:tc>
          <w:tcPr>
            <w:tcW w:w="1559" w:type="dxa"/>
          </w:tcPr>
          <w:p w14:paraId="463496CC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Профессионализм</w:t>
            </w:r>
          </w:p>
          <w:p w14:paraId="6A89FBAB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A88B253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792E06DF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Неуклюжий, боится, отказываясь пробовать даже основные процедуры</w:t>
            </w:r>
          </w:p>
          <w:p w14:paraId="75CA885A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5DDE1E6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Неполноценность в профессиональном поведении – причинение вреда пациенту, грубое неуважительное отношение к медперсоналу, коллегам</w:t>
            </w:r>
          </w:p>
          <w:p w14:paraId="5C302279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36980B76" w14:textId="77777777" w:rsidTr="00501B2D">
        <w:tc>
          <w:tcPr>
            <w:tcW w:w="425" w:type="dxa"/>
          </w:tcPr>
          <w:p w14:paraId="5A4525BE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61" w:type="dxa"/>
          </w:tcPr>
          <w:p w14:paraId="29C5CBCE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Высокий самоанализ:</w:t>
            </w:r>
          </w:p>
          <w:p w14:paraId="24287940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Например, распознает ограниченность своих знаний или способностей, не становясь в оборону или упрекая других   </w:t>
            </w:r>
          </w:p>
        </w:tc>
        <w:tc>
          <w:tcPr>
            <w:tcW w:w="1559" w:type="dxa"/>
          </w:tcPr>
          <w:p w14:paraId="3FC056CE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Рефлексия</w:t>
            </w:r>
          </w:p>
          <w:p w14:paraId="50CEEC69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D504E3D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7CD648AE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Низкий самоанализ:</w:t>
            </w:r>
          </w:p>
          <w:p w14:paraId="43AF4933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Например, нуждается в большем осознании границ понимания или способностей и не делает позитивные шаги к исправлению     </w:t>
            </w:r>
          </w:p>
        </w:tc>
      </w:tr>
      <w:tr w:rsidR="00FA5E96" w:rsidRPr="00FA5E96" w14:paraId="253E4933" w14:textId="77777777" w:rsidTr="00501B2D">
        <w:tc>
          <w:tcPr>
            <w:tcW w:w="425" w:type="dxa"/>
          </w:tcPr>
          <w:p w14:paraId="01FC70DB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861" w:type="dxa"/>
          </w:tcPr>
          <w:p w14:paraId="4C8243DF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Высоко развитое критическое мышление:</w:t>
            </w:r>
          </w:p>
          <w:p w14:paraId="3C729256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   </w:t>
            </w:r>
          </w:p>
        </w:tc>
        <w:tc>
          <w:tcPr>
            <w:tcW w:w="1559" w:type="dxa"/>
          </w:tcPr>
          <w:p w14:paraId="1264D34C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Критическое мышление</w:t>
            </w:r>
          </w:p>
          <w:p w14:paraId="410ACD39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66FC98A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19939810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Дефицит критического мышления:</w:t>
            </w:r>
          </w:p>
          <w:p w14:paraId="4E3D6AFD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Например, испытывает трудности в выполнении ключевых заданий. Как правило не генерирует гипотезы, не применяет знания в практике либо из-за их нехватки, либо из-за неумения (отсутствие индукции), не умеет критически оценивать информацию</w:t>
            </w:r>
          </w:p>
        </w:tc>
      </w:tr>
      <w:tr w:rsidR="00FA5E96" w:rsidRPr="00FA5E96" w14:paraId="3C63389E" w14:textId="77777777" w:rsidTr="00501B2D">
        <w:tc>
          <w:tcPr>
            <w:tcW w:w="425" w:type="dxa"/>
          </w:tcPr>
          <w:p w14:paraId="618AE279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61" w:type="dxa"/>
          </w:tcPr>
          <w:p w14:paraId="281F1799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4BD901AD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Соблюдает этику общения – как устную, так и письменную (в чатах и обращениях)</w:t>
            </w:r>
          </w:p>
        </w:tc>
        <w:tc>
          <w:tcPr>
            <w:tcW w:w="1559" w:type="dxa"/>
          </w:tcPr>
          <w:p w14:paraId="5F22336C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Соблюдение правил академического поведения</w:t>
            </w:r>
          </w:p>
          <w:p w14:paraId="3E1B8D74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420E5F1A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Пренебрегает правилами, мешает другим членам коллектива</w:t>
            </w:r>
          </w:p>
        </w:tc>
      </w:tr>
      <w:tr w:rsidR="00FA5E96" w:rsidRPr="00FA5E96" w14:paraId="2CA277C2" w14:textId="77777777" w:rsidTr="00501B2D">
        <w:tc>
          <w:tcPr>
            <w:tcW w:w="425" w:type="dxa"/>
          </w:tcPr>
          <w:p w14:paraId="457FECE0" w14:textId="77777777" w:rsidR="00501B2D" w:rsidRPr="00FA5E96" w:rsidRDefault="00501B2D" w:rsidP="00501B2D">
            <w:pPr>
              <w:ind w:right="-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61" w:type="dxa"/>
          </w:tcPr>
          <w:p w14:paraId="57AF214B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Полностью соблюдает правила с полным их пониманием, побуждает других членов группы придерживаться правил </w:t>
            </w:r>
          </w:p>
          <w:p w14:paraId="749D24DE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Строго соблюдает принципы врачебной этики и PRIMUM NON NOCERE</w:t>
            </w:r>
          </w:p>
        </w:tc>
        <w:tc>
          <w:tcPr>
            <w:tcW w:w="1559" w:type="dxa"/>
          </w:tcPr>
          <w:p w14:paraId="4B9C44B2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Соблюдение правил поведения в клинике</w:t>
            </w:r>
          </w:p>
          <w:p w14:paraId="450437CE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4DDDBD31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Нарушает правила.</w:t>
            </w:r>
          </w:p>
          <w:p w14:paraId="4EAFD518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Побуждает и провоцирует других членов группы нарушать правила</w:t>
            </w:r>
          </w:p>
          <w:p w14:paraId="4A8EE0D2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Создает угрозу пациенту </w:t>
            </w:r>
          </w:p>
          <w:p w14:paraId="6653AFBA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8971CD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ADF8949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01B2D" w:rsidRPr="00FA5E96" w14:paraId="24659D4D" w14:textId="77777777" w:rsidTr="00501B2D">
        <w:tc>
          <w:tcPr>
            <w:tcW w:w="425" w:type="dxa"/>
          </w:tcPr>
          <w:p w14:paraId="6FD916D4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1" w:type="dxa"/>
          </w:tcPr>
          <w:p w14:paraId="764DBC8C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Максимально</w:t>
            </w:r>
          </w:p>
        </w:tc>
        <w:tc>
          <w:tcPr>
            <w:tcW w:w="1559" w:type="dxa"/>
          </w:tcPr>
          <w:p w14:paraId="1F4738AE" w14:textId="77777777" w:rsidR="00501B2D" w:rsidRPr="00FA5E96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 баллов</w:t>
            </w:r>
          </w:p>
        </w:tc>
        <w:tc>
          <w:tcPr>
            <w:tcW w:w="4116" w:type="dxa"/>
          </w:tcPr>
          <w:p w14:paraId="0A561B65" w14:textId="77777777" w:rsidR="00501B2D" w:rsidRPr="00FA5E96" w:rsidRDefault="00501B2D" w:rsidP="00501B2D">
            <w:pPr>
              <w:widowControl w:val="0"/>
              <w:spacing w:before="22" w:line="200" w:lineRule="auto"/>
              <w:ind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95061DF" w14:textId="77777777" w:rsidR="00501B2D" w:rsidRPr="00FA5E96" w:rsidRDefault="00501B2D" w:rsidP="00501B2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C78C1E" w14:textId="77777777" w:rsidR="00501B2D" w:rsidRPr="00FA5E96" w:rsidRDefault="00501B2D" w:rsidP="00501B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E96">
        <w:rPr>
          <w:rFonts w:ascii="Times New Roman" w:hAnsi="Times New Roman" w:cs="Times New Roman"/>
          <w:color w:val="000000" w:themeColor="text1"/>
          <w:sz w:val="24"/>
          <w:szCs w:val="24"/>
        </w:rPr>
        <w:t>* грубое нарушение профессионального поведения, правил поведения в клинике – или снижение оценки по РК или аннулирование; этический комитет</w:t>
      </w:r>
    </w:p>
    <w:p w14:paraId="41572826" w14:textId="77777777" w:rsidR="00501B2D" w:rsidRPr="00FA5E96" w:rsidRDefault="00501B2D" w:rsidP="00501B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E96">
        <w:rPr>
          <w:rFonts w:ascii="Times New Roman" w:hAnsi="Times New Roman" w:cs="Times New Roman"/>
          <w:color w:val="000000" w:themeColor="text1"/>
          <w:sz w:val="24"/>
          <w:szCs w:val="24"/>
        </w:rPr>
        <w:t>К подобным нарушениям является угроза здоровью пациентов из-за действия (например курение на территории клиники) или бездействия; грубость и хамство в отношении любого человека (пациента, одногруппника, коллеги, преподавателя, врача, медперсонала)</w:t>
      </w:r>
    </w:p>
    <w:p w14:paraId="47AC1E0F" w14:textId="77777777" w:rsidR="00501B2D" w:rsidRPr="00FA5E96" w:rsidRDefault="00501B2D" w:rsidP="00501B2D">
      <w:pPr>
        <w:ind w:left="284" w:firstLine="14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1793C6" w14:textId="77777777" w:rsidR="00501B2D" w:rsidRPr="00FA5E96" w:rsidRDefault="00501B2D" w:rsidP="00501B2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501B2D" w:rsidRPr="00FA5E96" w:rsidSect="00CA36F1">
          <w:pgSz w:w="16838" w:h="11906" w:orient="landscape"/>
          <w:pgMar w:top="1134" w:right="1134" w:bottom="567" w:left="1134" w:header="709" w:footer="709" w:gutter="0"/>
          <w:cols w:space="720"/>
          <w:docGrid w:linePitch="299"/>
        </w:sectPr>
      </w:pPr>
    </w:p>
    <w:p w14:paraId="728CE593" w14:textId="77777777" w:rsidR="00501B2D" w:rsidRPr="00FA5E96" w:rsidRDefault="00501B2D" w:rsidP="00501B2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47B4F9" w14:textId="77777777" w:rsidR="00501B2D" w:rsidRPr="00FA5E96" w:rsidRDefault="00501B2D" w:rsidP="00501B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437"/>
        <w:gridCol w:w="2437"/>
        <w:gridCol w:w="2437"/>
        <w:gridCol w:w="2437"/>
        <w:gridCol w:w="2438"/>
      </w:tblGrid>
      <w:tr w:rsidR="00FA5E96" w:rsidRPr="00FA5E96" w14:paraId="69BD48C0" w14:textId="77777777" w:rsidTr="00501B2D">
        <w:trPr>
          <w:trHeight w:val="20"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A24E" w14:textId="77777777" w:rsidR="00501B2D" w:rsidRPr="00FA5E96" w:rsidRDefault="00501B2D" w:rsidP="00501B2D">
            <w:pPr>
              <w:ind w:right="-19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Балльно</w:t>
            </w:r>
            <w:proofErr w:type="spellEnd"/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-рейтинговая оценка профессиональных навыков студентов – на </w:t>
            </w:r>
            <w:proofErr w:type="spellStart"/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миниклиническом</w:t>
            </w:r>
            <w:proofErr w:type="spellEnd"/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экзамене</w:t>
            </w:r>
          </w:p>
        </w:tc>
      </w:tr>
      <w:tr w:rsidR="00FA5E96" w:rsidRPr="00FA5E96" w14:paraId="2E38FEEF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D35B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Профессиональные</w:t>
            </w:r>
          </w:p>
          <w:p w14:paraId="2465093A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навыки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AE44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4963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16E8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A81C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баллов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19B4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баллов</w:t>
            </w:r>
          </w:p>
        </w:tc>
      </w:tr>
      <w:tr w:rsidR="00FA5E96" w:rsidRPr="00FA5E96" w14:paraId="515CF01E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EA11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Сбор анамнеза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86D0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 хаотично с детализацией не имеющих значения для диагностики фактов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9DF9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 несистематично с существенными упущениями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2D1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 с фиксированием фактов, не дающих представления о сути заболевания и последовательности развития симптомов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2705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 систематично, но без достаточного уточнения характера основных симптомов и возможных причин их возникновения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9A9F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 систематично, анамнез полностью отражает динамику развития заболевания</w:t>
            </w:r>
          </w:p>
          <w:p w14:paraId="127C9B42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7DD9E51B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9120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2.  </w:t>
            </w:r>
            <w:proofErr w:type="spellStart"/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Физикальное</w:t>
            </w:r>
            <w:proofErr w:type="spellEnd"/>
          </w:p>
          <w:p w14:paraId="13F07DDA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обследование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C62D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мануальными навыками не владеет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65BF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проведено хаотично, с упущениями, без эффекта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091B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проведено недостаточно полно с техническими погрешностями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3DE7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проведено систематично, но с незначительными техническими неточностями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B2BD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проведено систематично, технически правильно и эффективно</w:t>
            </w:r>
          </w:p>
        </w:tc>
      </w:tr>
      <w:tr w:rsidR="00FA5E96" w:rsidRPr="00FA5E96" w14:paraId="1EB6C517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44F4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  Предварительный             </w:t>
            </w:r>
          </w:p>
          <w:p w14:paraId="025D2022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диагноз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383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поставлен </w:t>
            </w:r>
          </w:p>
          <w:p w14:paraId="0F44640C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неправильно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E777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 только класс болезни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A888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 ведущий синдром, но диагностического заключения нет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3D40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 верно, без обоснования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A3E7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 верно, дано обоснование</w:t>
            </w:r>
          </w:p>
        </w:tc>
      </w:tr>
      <w:tr w:rsidR="00FA5E96" w:rsidRPr="00FA5E96" w14:paraId="4123C4DF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B3AF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4. Назначение плана           </w:t>
            </w:r>
          </w:p>
          <w:p w14:paraId="5D01207B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обследования</w:t>
            </w:r>
          </w:p>
          <w:p w14:paraId="0F47FBB5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0D3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назначены противопоказанные исследования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018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неадекватное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AA21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полностью адекватное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6C90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адекватное, но с несущественными упущениями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891C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и адекватное</w:t>
            </w:r>
          </w:p>
        </w:tc>
      </w:tr>
      <w:tr w:rsidR="00FA5E96" w:rsidRPr="00FA5E96" w14:paraId="3BF4D22F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86B7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5.    Интерпретация результатов обследования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DCF2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неправильная оценка, приведшая к противопоказанным действиям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E7CF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многом не правильная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DD5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частично правильная с существенными упущениями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51EF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правильная с несущественными неточностями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488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полная и правильная</w:t>
            </w:r>
          </w:p>
        </w:tc>
      </w:tr>
      <w:tr w:rsidR="00FA5E96" w:rsidRPr="00FA5E96" w14:paraId="12789575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33EF" w14:textId="77777777" w:rsidR="00501B2D" w:rsidRPr="00FA5E96" w:rsidRDefault="00501B2D" w:rsidP="000D7A4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Дифференциаль</w:t>
            </w:r>
            <w:proofErr w:type="spellEnd"/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</w:p>
          <w:p w14:paraId="66453003" w14:textId="77777777" w:rsidR="00501B2D" w:rsidRPr="00FA5E96" w:rsidRDefault="00501B2D" w:rsidP="00501B2D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диагноз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DB47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неадекватный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F3C2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хаотичный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1F77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Неполный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BE5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проведён аргументировано, но не со всеми схожими заболеваниями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0774" w14:textId="77777777" w:rsidR="00501B2D" w:rsidRPr="00FA5E96" w:rsidRDefault="00501B2D" w:rsidP="00501B2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</w:t>
            </w:r>
          </w:p>
        </w:tc>
      </w:tr>
      <w:tr w:rsidR="00FA5E96" w:rsidRPr="00FA5E96" w14:paraId="1E4957EB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5257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Профессиональные</w:t>
            </w:r>
          </w:p>
          <w:p w14:paraId="2205AD39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Навыки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2079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A7B6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BE38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40AA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баллов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76D4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баллов</w:t>
            </w:r>
          </w:p>
        </w:tc>
      </w:tr>
      <w:tr w:rsidR="00FA5E96" w:rsidRPr="00FA5E96" w14:paraId="7A1B4D7B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8EFC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     Окончательный     диагноз и его обоснование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57B9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клинического мышления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4FEA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диагноз обоснован сумбурно, малоубедительно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99A7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диагноз недостаточно обоснован, не распознаны осложнения, сопутствующие заболевания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66BE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диагноз основного заболевания полный, но не указаны сопутствующие заболевания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8761" w14:textId="77777777" w:rsidR="00501B2D" w:rsidRPr="00FA5E96" w:rsidRDefault="00501B2D" w:rsidP="00501B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исчерпывающе полный, обоснованный</w:t>
            </w:r>
          </w:p>
        </w:tc>
      </w:tr>
      <w:tr w:rsidR="00FA5E96" w:rsidRPr="00FA5E96" w14:paraId="4FEBCE7A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5F33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  Выбор лечения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D037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назначены противопоказанные препараты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99A9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недостаточно </w:t>
            </w: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адекватный по существу</w:t>
            </w:r>
            <w:proofErr w:type="gram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дозировке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AD68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недостаточно полное и </w:t>
            </w: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основному</w:t>
            </w:r>
            <w:proofErr w:type="gram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 сопутствующему заболеванию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2D6B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правильное, но недостаточно исчерпывающее или полипрагмазия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5C60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вполне адекватное</w:t>
            </w:r>
          </w:p>
        </w:tc>
      </w:tr>
      <w:tr w:rsidR="00FA5E96" w:rsidRPr="00FA5E96" w14:paraId="12B1EEAA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04F9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   Представление о механизме действия назначенных средств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987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неправильная трактовка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55F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многом ошибочное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AF13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4346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ошибается в несущественных деталях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7FF7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</w:t>
            </w:r>
          </w:p>
        </w:tc>
      </w:tr>
      <w:tr w:rsidR="00501B2D" w:rsidRPr="00FA5E96" w14:paraId="6A3CBDEE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B19F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10. Определение прогноза и профилактики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EDA3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может определить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6DFF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неадекватное определение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72B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недостаточно адекватное и неполное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3D88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адекватное, но неполное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5FF9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адекватное, полное</w:t>
            </w:r>
          </w:p>
        </w:tc>
      </w:tr>
    </w:tbl>
    <w:p w14:paraId="42E48F64" w14:textId="77777777" w:rsidR="00501B2D" w:rsidRPr="00FA5E96" w:rsidRDefault="00501B2D" w:rsidP="00501B2D">
      <w:pPr>
        <w:widowControl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5D0383" w14:textId="5ABDB3E2" w:rsidR="00501B2D" w:rsidRPr="00FA5E96" w:rsidRDefault="00501B2D" w:rsidP="00501B2D">
      <w:pPr>
        <w:widowControl w:val="0"/>
        <w:tabs>
          <w:tab w:val="left" w:pos="6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4F3192" w14:textId="2F793E6F" w:rsidR="00501B2D" w:rsidRPr="00FA5E96" w:rsidRDefault="00501B2D" w:rsidP="00501B2D">
      <w:pPr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5E96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proofErr w:type="spellStart"/>
      <w:r w:rsidRPr="00FA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Б</w:t>
      </w:r>
      <w:r w:rsidRPr="00FA5E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алльно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-рейтинговая </w:t>
      </w:r>
      <w:r w:rsidRPr="00FA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оценка ведения истории болезни (максимально 100 баллов)</w:t>
      </w:r>
    </w:p>
    <w:p w14:paraId="742D8D45" w14:textId="77777777" w:rsidR="00501B2D" w:rsidRPr="00FA5E96" w:rsidRDefault="00501B2D" w:rsidP="00501B2D">
      <w:pPr>
        <w:widowControl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4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2835"/>
        <w:gridCol w:w="2268"/>
        <w:gridCol w:w="1985"/>
        <w:gridCol w:w="2410"/>
        <w:gridCol w:w="2126"/>
      </w:tblGrid>
      <w:tr w:rsidR="00FA5E96" w:rsidRPr="00FA5E96" w14:paraId="6F40EB82" w14:textId="77777777" w:rsidTr="00501B2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8B1A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9221CF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2527F956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2AE4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</w:t>
            </w:r>
          </w:p>
          <w:p w14:paraId="3A9B2DB7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AADB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8A8C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E16B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A76E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ED77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A5E96" w:rsidRPr="00FA5E96" w14:paraId="3B25D85E" w14:textId="77777777" w:rsidTr="00501B2D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CF0B" w14:textId="77777777" w:rsidR="00501B2D" w:rsidRPr="00FA5E96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935D" w14:textId="77777777" w:rsidR="00501B2D" w:rsidRPr="00FA5E96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43BA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3AD1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54B1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F260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требует исправления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322E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неприемлемо</w:t>
            </w:r>
          </w:p>
        </w:tc>
      </w:tr>
      <w:tr w:rsidR="00FA5E96" w:rsidRPr="00FA5E96" w14:paraId="7ABC18C4" w14:textId="77777777" w:rsidTr="00501B2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56D4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E432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Жалобы больного: основные и второстепенные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428F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 и систематизировано, с пониманием важных деталей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D1C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Точно и полно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57C0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 информация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2CA8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Неполно или неточно, упущены некоторые детали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DC94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Упускает важное</w:t>
            </w:r>
          </w:p>
        </w:tc>
      </w:tr>
      <w:tr w:rsidR="00FA5E96" w:rsidRPr="00FA5E96" w14:paraId="271AB9E9" w14:textId="77777777" w:rsidTr="00501B2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12EA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4A49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 </w:t>
            </w: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анамнеза  заболевания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C3F5" w14:textId="77777777" w:rsidR="00501B2D" w:rsidRPr="00FA5E96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8E5C" w14:textId="77777777" w:rsidR="00501B2D" w:rsidRPr="00FA5E96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18BE" w14:textId="77777777" w:rsidR="00501B2D" w:rsidRPr="00FA5E96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924" w14:textId="77777777" w:rsidR="00501B2D" w:rsidRPr="00FA5E96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74EF" w14:textId="77777777" w:rsidR="00501B2D" w:rsidRPr="00FA5E96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36DB876A" w14:textId="77777777" w:rsidTr="00501B2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E541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EA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Анамнез жизни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4CC1" w14:textId="77777777" w:rsidR="00501B2D" w:rsidRPr="00FA5E96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446" w14:textId="77777777" w:rsidR="00501B2D" w:rsidRPr="00FA5E96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BB4F" w14:textId="77777777" w:rsidR="00501B2D" w:rsidRPr="00FA5E96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6C0F" w14:textId="77777777" w:rsidR="00501B2D" w:rsidRPr="00FA5E96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7BA7" w14:textId="77777777" w:rsidR="00501B2D" w:rsidRPr="00FA5E96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0D831339" w14:textId="77777777" w:rsidTr="00501B2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CDDE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87C1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Объективный статус – общий осмотр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C33D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Полно, эффективно, организованно, с пониманием важных деталей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E9FA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 и правильно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0E89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основных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7B22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8743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Несоответствующие данные</w:t>
            </w:r>
          </w:p>
        </w:tc>
      </w:tr>
      <w:tr w:rsidR="00FA5E96" w:rsidRPr="00FA5E96" w14:paraId="4B3BA412" w14:textId="77777777" w:rsidTr="00501B2D">
        <w:trPr>
          <w:trHeight w:val="3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852B2D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D64367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Нервная система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4892D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F7D7C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Полное, эффективное, технически правильное применение всех навыков осмотра,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физикального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осмотра с незначительными ошибками, или исправился в ходе выполнения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DB45F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Выявлены основные данные</w:t>
            </w:r>
          </w:p>
          <w:p w14:paraId="136D6E71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Навыки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физикального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обследования усвоены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294EE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Неполно или неточно</w:t>
            </w:r>
          </w:p>
          <w:p w14:paraId="77884AEB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Навыки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физикального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обследования требуют совершенствования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F1F1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Упущены важные данные</w:t>
            </w:r>
          </w:p>
          <w:p w14:paraId="5349A49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Неприемлемые навыки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физикального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обследования</w:t>
            </w:r>
          </w:p>
        </w:tc>
      </w:tr>
      <w:tr w:rsidR="00FA5E96" w:rsidRPr="00FA5E96" w14:paraId="098B9916" w14:textId="77777777" w:rsidTr="00501B2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2C5E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E638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истории болезни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C48A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Максимально полное описание и представление</w:t>
            </w:r>
          </w:p>
          <w:p w14:paraId="3D78C5F0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Понимает проблему в комплексе, связывает с особенностями пациента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5FED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точный, сфокусированный; выбор фактов показывает понимание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FBD7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по форме, включает всю основную информацию;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1A6F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 важных упущений, часто включает недостоверные или неважные факты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D810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Невладение ситуацией, много важных упущений много уточняющих вопросов</w:t>
            </w:r>
          </w:p>
        </w:tc>
      </w:tr>
      <w:tr w:rsidR="00FA5E96" w:rsidRPr="00FA5E96" w14:paraId="13516750" w14:textId="77777777" w:rsidTr="00501B2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881B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469C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7723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307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FCC9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6889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457C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1E1AFD" w14:textId="77777777" w:rsidR="00501B2D" w:rsidRPr="00FA5E96" w:rsidRDefault="00501B2D" w:rsidP="00501B2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FE54D8" w14:textId="77777777" w:rsidR="00501B2D" w:rsidRPr="00FA5E96" w:rsidRDefault="00501B2D" w:rsidP="00501B2D">
      <w:pPr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A5E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Балльно</w:t>
      </w:r>
      <w:proofErr w:type="spellEnd"/>
      <w:r w:rsidRPr="00FA5E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-рейтинговая оценка СРС – творческого задания </w:t>
      </w:r>
      <w:r w:rsidRPr="00FA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(максимально 90 баллов) + бонусы за английский язык и тайм-менеджмент</w:t>
      </w:r>
    </w:p>
    <w:p w14:paraId="6909C2C0" w14:textId="77777777" w:rsidR="00501B2D" w:rsidRPr="00FA5E96" w:rsidRDefault="00501B2D" w:rsidP="00501B2D">
      <w:pPr>
        <w:ind w:left="-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3331"/>
        <w:gridCol w:w="3331"/>
        <w:gridCol w:w="3331"/>
        <w:gridCol w:w="3331"/>
      </w:tblGrid>
      <w:tr w:rsidR="00FA5E96" w:rsidRPr="00FA5E96" w14:paraId="020F9093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2940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4C80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9296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2DEE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C81A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403E" w14:textId="77777777" w:rsidR="00501B2D" w:rsidRPr="00FA5E96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A5E96" w:rsidRPr="00FA5E96" w14:paraId="2187E0D6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93B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EE42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Сосредоточенность на проблеме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31F2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Организованный сосредоточенный, выделяет все относящиеся к основной выявленной проблеме вопросы с пониманием конкретной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клиничеcкой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CDD5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Организованный, сосредоточенный, выделяет все относящиеся к основной выявленной проблеме вопросы, но нет </w:t>
            </w: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понимания  конкретной</w:t>
            </w:r>
            <w:proofErr w:type="gram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клиничеcкой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31B5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Несосредоточенный, </w:t>
            </w:r>
          </w:p>
          <w:p w14:paraId="07EDB19E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AB1A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Неточный, упускает главное, несоответствующие данные.</w:t>
            </w:r>
          </w:p>
        </w:tc>
      </w:tr>
      <w:tr w:rsidR="00FA5E96" w:rsidRPr="00FA5E96" w14:paraId="7C9A1EA3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23CB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0979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Информативность, эффективность презентации</w:t>
            </w:r>
          </w:p>
          <w:p w14:paraId="35CB41FF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A1B6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Полностью донесена вся необходимая информация по теме в свободной, последовательной, </w:t>
            </w: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логичной  манере</w:t>
            </w:r>
            <w:proofErr w:type="gram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9DBA74C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Адекватно выбрана форма продукта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E2D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Донесена вся необходимая информация в </w:t>
            </w: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логичной  манере</w:t>
            </w:r>
            <w:proofErr w:type="gram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 с мелкими неточностями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BF26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F05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отражена важная информация по теме, грубые ошибки</w:t>
            </w:r>
          </w:p>
        </w:tc>
      </w:tr>
      <w:tr w:rsidR="00FA5E96" w:rsidRPr="00FA5E96" w14:paraId="55E7606D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0E9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017E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Достоверность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DFE5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 выбран на основании достоверно установленных фактов.  </w:t>
            </w:r>
          </w:p>
          <w:p w14:paraId="1BD8129D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Проявление понимания по уровню или качеству доказательств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C0EA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Некоторые выводы и заключения сформулированы на основании допущений или некорректных фактов.  Нет </w:t>
            </w: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полного  понимания</w:t>
            </w:r>
            <w:proofErr w:type="gram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уровня или качества доказательств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AD79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B3FB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Выводы и заключения не обоснованы или неправильный</w:t>
            </w:r>
          </w:p>
        </w:tc>
      </w:tr>
      <w:tr w:rsidR="00FA5E96" w:rsidRPr="00FA5E96" w14:paraId="7DA46D24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10F0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8AC6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Логичность и последовательность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A19F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4CD7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Имеет внутреннее единство, положения продукта вытекает один из </w:t>
            </w: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другого ,</w:t>
            </w:r>
            <w:proofErr w:type="gram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 есть неточности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CC8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B9E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Перескакивает с одного на другое, трудно уловить основную идею </w:t>
            </w:r>
          </w:p>
        </w:tc>
      </w:tr>
      <w:tr w:rsidR="00FA5E96" w:rsidRPr="00FA5E96" w14:paraId="36EF1A3A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EE19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FDD7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Анализ литературы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E2E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311A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77FB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A13C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Непоследовательность и хаотичность в изложении данных, противоречивость</w:t>
            </w:r>
          </w:p>
          <w:p w14:paraId="3C557ED2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знаний по основному учебнику</w:t>
            </w:r>
          </w:p>
        </w:tc>
      </w:tr>
      <w:tr w:rsidR="00FA5E96" w:rsidRPr="00FA5E96" w14:paraId="217CAADB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80B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70B9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41EB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D6F9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Значимо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D90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достаточно</w:t>
            </w:r>
            <w:proofErr w:type="gramEnd"/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17AB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приемлемо</w:t>
            </w:r>
          </w:p>
        </w:tc>
      </w:tr>
      <w:tr w:rsidR="00FA5E96" w:rsidRPr="00FA5E96" w14:paraId="7603FE3C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4739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59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Ориентированность на интересы пациента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00B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DF39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Ориентированы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3B7C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достаточно</w:t>
            </w:r>
            <w:proofErr w:type="gramEnd"/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039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приемлемо</w:t>
            </w:r>
          </w:p>
        </w:tc>
      </w:tr>
      <w:tr w:rsidR="00FA5E96" w:rsidRPr="00FA5E96" w14:paraId="5148F5EE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29DA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5E58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Применимость в будущей практике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411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EBF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7626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достаточно</w:t>
            </w:r>
            <w:proofErr w:type="gramEnd"/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417C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приемлемо</w:t>
            </w:r>
          </w:p>
        </w:tc>
      </w:tr>
      <w:tr w:rsidR="00FA5E96" w:rsidRPr="00FA5E96" w14:paraId="7328550E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9B07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4724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Наглядность презентации, качество доклада (оценка докладчика)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03A0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Корректно, к месту использованы все возможности Power Point или других е-гаджетов, </w:t>
            </w: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свободное  владение</w:t>
            </w:r>
            <w:proofErr w:type="gram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материалом, уверенная манера изложения  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D8E9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Перегружена или недостаточно используются наглядные </w:t>
            </w: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материалы,  неполное</w:t>
            </w:r>
            <w:proofErr w:type="gram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владение материалом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1693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B429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владеет материалом, не умеет его изложить </w:t>
            </w:r>
          </w:p>
        </w:tc>
      </w:tr>
      <w:tr w:rsidR="00FA5E96" w:rsidRPr="00FA5E96" w14:paraId="56AF6A25" w14:textId="77777777" w:rsidTr="00501B2D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FF91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6179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Английский язык/ русский/казахский язык*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4C47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14:paraId="37031A28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+ 10-20 баллов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4C9F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 подготовлен на английском, сдан на рус/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EFB2C4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+ 5-10 баллов</w:t>
            </w: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зависимости от качества (или наоборот)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7D30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подготовке продукта использованы англоязычные источники </w:t>
            </w:r>
          </w:p>
          <w:p w14:paraId="2CD24D8A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+ 2-5 баллов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7C54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E96" w:rsidRPr="00FA5E96" w14:paraId="2F192CC0" w14:textId="77777777" w:rsidTr="00501B2D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0029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DBE4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Тайм-менеджмент**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A01B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Продукт сдан раньше срока  </w:t>
            </w:r>
          </w:p>
          <w:p w14:paraId="76D50352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набавляется 10 баллов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66FC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Продукт сдан вовремя – </w:t>
            </w: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баллы не набавляются</w:t>
            </w:r>
          </w:p>
          <w:p w14:paraId="0294B7A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316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Отсрочка сдачи, не влияющая на качество</w:t>
            </w:r>
          </w:p>
          <w:p w14:paraId="12100AAE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Минус 2 балла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64CB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Сдан с опозданием</w:t>
            </w:r>
          </w:p>
          <w:p w14:paraId="35058056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Минус 10 баллов</w:t>
            </w:r>
          </w:p>
        </w:tc>
      </w:tr>
      <w:tr w:rsidR="00FA5E96" w:rsidRPr="00FA5E96" w14:paraId="6D96DD87" w14:textId="77777777" w:rsidTr="00501B2D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7C7E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Бонус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D734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Рейтинг*** </w:t>
            </w:r>
          </w:p>
          <w:p w14:paraId="7EB688E1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BAE1946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5DE2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Дополнительные баллы (до 10 баллов) </w:t>
            </w:r>
          </w:p>
        </w:tc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7D91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Выдающаяся работа, например: </w:t>
            </w:r>
          </w:p>
          <w:p w14:paraId="6030150A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Лучшая работа в группе</w:t>
            </w:r>
          </w:p>
          <w:p w14:paraId="2FA41A18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подход</w:t>
            </w:r>
          </w:p>
          <w:p w14:paraId="4589CF0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Инновационный подход к выполнению задания</w:t>
            </w:r>
          </w:p>
          <w:p w14:paraId="52D918BD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предложению группы</w:t>
            </w:r>
          </w:p>
        </w:tc>
      </w:tr>
      <w:tr w:rsidR="00FA5E96" w:rsidRPr="00FA5E96" w14:paraId="2701817C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8033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FD9E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 - для </w:t>
            </w:r>
            <w:proofErr w:type="spell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7F6D6F1C" w14:textId="77777777" w:rsidR="00501B2D" w:rsidRPr="00FA5E96" w:rsidRDefault="00501B2D" w:rsidP="00501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*Срок </w:t>
            </w:r>
            <w:proofErr w:type="gramStart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определяется</w:t>
            </w:r>
            <w:proofErr w:type="gramEnd"/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преподавателем, как правило – день рубежного контроля</w:t>
            </w:r>
          </w:p>
          <w:p w14:paraId="244C87C6" w14:textId="77777777" w:rsidR="00501B2D" w:rsidRPr="00FA5E96" w:rsidRDefault="00501B2D" w:rsidP="00501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FA5E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выше ожидаемого</w:t>
            </w:r>
          </w:p>
        </w:tc>
      </w:tr>
    </w:tbl>
    <w:p w14:paraId="07688942" w14:textId="77777777" w:rsidR="00DD62D2" w:rsidRPr="00FA5E96" w:rsidRDefault="00DD62D2" w:rsidP="00DD62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sectPr w:rsidR="00DD62D2" w:rsidRPr="00FA5E96" w:rsidSect="00E62B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813C" w14:textId="77777777" w:rsidR="002D6DFC" w:rsidRDefault="002D6DFC" w:rsidP="00501B2D">
      <w:pPr>
        <w:spacing w:after="0" w:line="240" w:lineRule="auto"/>
      </w:pPr>
      <w:r>
        <w:separator/>
      </w:r>
    </w:p>
  </w:endnote>
  <w:endnote w:type="continuationSeparator" w:id="0">
    <w:p w14:paraId="09AA9372" w14:textId="77777777" w:rsidR="002D6DFC" w:rsidRDefault="002D6DFC" w:rsidP="0050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7F17" w14:textId="77777777" w:rsidR="002D6DFC" w:rsidRDefault="002D6DFC" w:rsidP="00501B2D">
      <w:pPr>
        <w:spacing w:after="0" w:line="240" w:lineRule="auto"/>
      </w:pPr>
      <w:r>
        <w:separator/>
      </w:r>
    </w:p>
  </w:footnote>
  <w:footnote w:type="continuationSeparator" w:id="0">
    <w:p w14:paraId="08354580" w14:textId="77777777" w:rsidR="002D6DFC" w:rsidRDefault="002D6DFC" w:rsidP="00501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4F1"/>
    <w:multiLevelType w:val="multilevel"/>
    <w:tmpl w:val="262266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61805A4"/>
    <w:multiLevelType w:val="multilevel"/>
    <w:tmpl w:val="3B84C88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316D5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A14A0"/>
    <w:multiLevelType w:val="multilevel"/>
    <w:tmpl w:val="CEA2A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20B002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96E09"/>
    <w:multiLevelType w:val="hybridMultilevel"/>
    <w:tmpl w:val="0ADA8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C6AC1"/>
    <w:multiLevelType w:val="hybridMultilevel"/>
    <w:tmpl w:val="8A52E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544FB"/>
    <w:multiLevelType w:val="multilevel"/>
    <w:tmpl w:val="2E42F5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D760D"/>
    <w:multiLevelType w:val="hybridMultilevel"/>
    <w:tmpl w:val="BB961B1C"/>
    <w:lvl w:ilvl="0" w:tplc="38907896">
      <w:start w:val="1"/>
      <w:numFmt w:val="decimal"/>
      <w:lvlText w:val="%1."/>
      <w:lvlJc w:val="left"/>
      <w:pPr>
        <w:ind w:left="1037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4B1C3C4F"/>
    <w:multiLevelType w:val="multilevel"/>
    <w:tmpl w:val="E81ABD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59334C"/>
    <w:multiLevelType w:val="multilevel"/>
    <w:tmpl w:val="618A4050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9046921"/>
    <w:multiLevelType w:val="multilevel"/>
    <w:tmpl w:val="C83C1C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7A7000BF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04A6E"/>
    <w:multiLevelType w:val="multilevel"/>
    <w:tmpl w:val="3594D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40586872">
    <w:abstractNumId w:val="8"/>
  </w:num>
  <w:num w:numId="2" w16cid:durableId="2104304689">
    <w:abstractNumId w:val="13"/>
  </w:num>
  <w:num w:numId="3" w16cid:durableId="722750737">
    <w:abstractNumId w:val="4"/>
  </w:num>
  <w:num w:numId="4" w16cid:durableId="1402755565">
    <w:abstractNumId w:val="2"/>
  </w:num>
  <w:num w:numId="5" w16cid:durableId="957374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965999">
    <w:abstractNumId w:val="5"/>
  </w:num>
  <w:num w:numId="7" w16cid:durableId="1570724852">
    <w:abstractNumId w:val="10"/>
  </w:num>
  <w:num w:numId="8" w16cid:durableId="622880824">
    <w:abstractNumId w:val="11"/>
  </w:num>
  <w:num w:numId="9" w16cid:durableId="2088526569">
    <w:abstractNumId w:val="1"/>
  </w:num>
  <w:num w:numId="10" w16cid:durableId="194780299">
    <w:abstractNumId w:val="0"/>
  </w:num>
  <w:num w:numId="11" w16cid:durableId="922646891">
    <w:abstractNumId w:val="14"/>
  </w:num>
  <w:num w:numId="12" w16cid:durableId="1735394327">
    <w:abstractNumId w:val="3"/>
  </w:num>
  <w:num w:numId="13" w16cid:durableId="865094012">
    <w:abstractNumId w:val="7"/>
  </w:num>
  <w:num w:numId="14" w16cid:durableId="1045713474">
    <w:abstractNumId w:val="12"/>
  </w:num>
  <w:num w:numId="15" w16cid:durableId="70086415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F1"/>
    <w:rsid w:val="00001E81"/>
    <w:rsid w:val="00002020"/>
    <w:rsid w:val="00004992"/>
    <w:rsid w:val="00006430"/>
    <w:rsid w:val="000079DD"/>
    <w:rsid w:val="00007A34"/>
    <w:rsid w:val="000121D2"/>
    <w:rsid w:val="000267AE"/>
    <w:rsid w:val="00027209"/>
    <w:rsid w:val="000315E9"/>
    <w:rsid w:val="00032146"/>
    <w:rsid w:val="000336A5"/>
    <w:rsid w:val="00035E85"/>
    <w:rsid w:val="000374B1"/>
    <w:rsid w:val="000405CE"/>
    <w:rsid w:val="00041A97"/>
    <w:rsid w:val="00043323"/>
    <w:rsid w:val="0004387A"/>
    <w:rsid w:val="00053D37"/>
    <w:rsid w:val="000547B8"/>
    <w:rsid w:val="00056D41"/>
    <w:rsid w:val="00060364"/>
    <w:rsid w:val="00062791"/>
    <w:rsid w:val="00063A9C"/>
    <w:rsid w:val="00064F53"/>
    <w:rsid w:val="000673EA"/>
    <w:rsid w:val="00080BEA"/>
    <w:rsid w:val="000826BD"/>
    <w:rsid w:val="00083839"/>
    <w:rsid w:val="000870FD"/>
    <w:rsid w:val="00095BF6"/>
    <w:rsid w:val="00096A22"/>
    <w:rsid w:val="00097EB1"/>
    <w:rsid w:val="000A2DAE"/>
    <w:rsid w:val="000A6AC4"/>
    <w:rsid w:val="000B3455"/>
    <w:rsid w:val="000B7A47"/>
    <w:rsid w:val="000B7B42"/>
    <w:rsid w:val="000C1709"/>
    <w:rsid w:val="000C1C00"/>
    <w:rsid w:val="000D7A48"/>
    <w:rsid w:val="000E30D6"/>
    <w:rsid w:val="000E61E1"/>
    <w:rsid w:val="000F23A6"/>
    <w:rsid w:val="000F7442"/>
    <w:rsid w:val="000F792F"/>
    <w:rsid w:val="00100BD6"/>
    <w:rsid w:val="00110B1F"/>
    <w:rsid w:val="00120515"/>
    <w:rsid w:val="00123853"/>
    <w:rsid w:val="00127FAB"/>
    <w:rsid w:val="00140516"/>
    <w:rsid w:val="001410B0"/>
    <w:rsid w:val="001428DD"/>
    <w:rsid w:val="00143C95"/>
    <w:rsid w:val="001451A9"/>
    <w:rsid w:val="00145325"/>
    <w:rsid w:val="001469F2"/>
    <w:rsid w:val="00151419"/>
    <w:rsid w:val="0015739B"/>
    <w:rsid w:val="00160967"/>
    <w:rsid w:val="00163588"/>
    <w:rsid w:val="001639EF"/>
    <w:rsid w:val="001744B6"/>
    <w:rsid w:val="0017542C"/>
    <w:rsid w:val="0017582F"/>
    <w:rsid w:val="00181CFE"/>
    <w:rsid w:val="00183071"/>
    <w:rsid w:val="00195F79"/>
    <w:rsid w:val="001A0C91"/>
    <w:rsid w:val="001A0EA2"/>
    <w:rsid w:val="001A6C8A"/>
    <w:rsid w:val="001B2BF8"/>
    <w:rsid w:val="001B34FD"/>
    <w:rsid w:val="001B38FD"/>
    <w:rsid w:val="001C1D7C"/>
    <w:rsid w:val="001C45D1"/>
    <w:rsid w:val="001C60E3"/>
    <w:rsid w:val="001C7CCE"/>
    <w:rsid w:val="001D02A0"/>
    <w:rsid w:val="001D404D"/>
    <w:rsid w:val="001D5A4A"/>
    <w:rsid w:val="001D7676"/>
    <w:rsid w:val="001E2A7E"/>
    <w:rsid w:val="001F6EE0"/>
    <w:rsid w:val="002031FD"/>
    <w:rsid w:val="00205DBA"/>
    <w:rsid w:val="00210606"/>
    <w:rsid w:val="002127D7"/>
    <w:rsid w:val="00213E8B"/>
    <w:rsid w:val="00217BBB"/>
    <w:rsid w:val="0022314A"/>
    <w:rsid w:val="00223C0E"/>
    <w:rsid w:val="00223DF2"/>
    <w:rsid w:val="00225B44"/>
    <w:rsid w:val="00226942"/>
    <w:rsid w:val="00227B1D"/>
    <w:rsid w:val="002315D6"/>
    <w:rsid w:val="0023314E"/>
    <w:rsid w:val="00236A66"/>
    <w:rsid w:val="00246BEC"/>
    <w:rsid w:val="00256A30"/>
    <w:rsid w:val="002575E6"/>
    <w:rsid w:val="00257FAF"/>
    <w:rsid w:val="0026057B"/>
    <w:rsid w:val="00262845"/>
    <w:rsid w:val="00262966"/>
    <w:rsid w:val="00262DDF"/>
    <w:rsid w:val="00270888"/>
    <w:rsid w:val="002716A0"/>
    <w:rsid w:val="00272516"/>
    <w:rsid w:val="00275255"/>
    <w:rsid w:val="0027681E"/>
    <w:rsid w:val="00282B69"/>
    <w:rsid w:val="002849F4"/>
    <w:rsid w:val="002911BA"/>
    <w:rsid w:val="00294433"/>
    <w:rsid w:val="00297C05"/>
    <w:rsid w:val="002A4E80"/>
    <w:rsid w:val="002A6C01"/>
    <w:rsid w:val="002B5B10"/>
    <w:rsid w:val="002B5EDA"/>
    <w:rsid w:val="002B7CC0"/>
    <w:rsid w:val="002C5A5B"/>
    <w:rsid w:val="002D2546"/>
    <w:rsid w:val="002D60E4"/>
    <w:rsid w:val="002D6DFC"/>
    <w:rsid w:val="002F00A0"/>
    <w:rsid w:val="002F134F"/>
    <w:rsid w:val="00310E31"/>
    <w:rsid w:val="003152C6"/>
    <w:rsid w:val="003212C9"/>
    <w:rsid w:val="003227E9"/>
    <w:rsid w:val="003237E3"/>
    <w:rsid w:val="00327347"/>
    <w:rsid w:val="00330C4A"/>
    <w:rsid w:val="00340AD7"/>
    <w:rsid w:val="0035517E"/>
    <w:rsid w:val="00356B54"/>
    <w:rsid w:val="00365849"/>
    <w:rsid w:val="003667F7"/>
    <w:rsid w:val="00366B40"/>
    <w:rsid w:val="003759C5"/>
    <w:rsid w:val="00381004"/>
    <w:rsid w:val="0038106D"/>
    <w:rsid w:val="00382B83"/>
    <w:rsid w:val="00392286"/>
    <w:rsid w:val="00395B28"/>
    <w:rsid w:val="003A0289"/>
    <w:rsid w:val="003A11FC"/>
    <w:rsid w:val="003A1BD7"/>
    <w:rsid w:val="003A7716"/>
    <w:rsid w:val="003B0F62"/>
    <w:rsid w:val="003B5461"/>
    <w:rsid w:val="003B555B"/>
    <w:rsid w:val="003C0EC5"/>
    <w:rsid w:val="003C1EA5"/>
    <w:rsid w:val="003C358E"/>
    <w:rsid w:val="003C3B15"/>
    <w:rsid w:val="003C4C2C"/>
    <w:rsid w:val="003C5555"/>
    <w:rsid w:val="003D0CF7"/>
    <w:rsid w:val="003D49CB"/>
    <w:rsid w:val="003E0C38"/>
    <w:rsid w:val="003E79D5"/>
    <w:rsid w:val="003F282A"/>
    <w:rsid w:val="003F5D68"/>
    <w:rsid w:val="003F7996"/>
    <w:rsid w:val="004004EE"/>
    <w:rsid w:val="004053E9"/>
    <w:rsid w:val="004114A8"/>
    <w:rsid w:val="00416278"/>
    <w:rsid w:val="00420A9C"/>
    <w:rsid w:val="004253C5"/>
    <w:rsid w:val="004342F0"/>
    <w:rsid w:val="0043498B"/>
    <w:rsid w:val="00443EDC"/>
    <w:rsid w:val="00446BD7"/>
    <w:rsid w:val="0044748B"/>
    <w:rsid w:val="00450D05"/>
    <w:rsid w:val="00454A3A"/>
    <w:rsid w:val="00464CA1"/>
    <w:rsid w:val="00472372"/>
    <w:rsid w:val="00474638"/>
    <w:rsid w:val="00474ED3"/>
    <w:rsid w:val="00476A44"/>
    <w:rsid w:val="0047737E"/>
    <w:rsid w:val="00481E6C"/>
    <w:rsid w:val="00483382"/>
    <w:rsid w:val="00493B26"/>
    <w:rsid w:val="00493D04"/>
    <w:rsid w:val="00493E46"/>
    <w:rsid w:val="00497D0B"/>
    <w:rsid w:val="004A2876"/>
    <w:rsid w:val="004A4AA5"/>
    <w:rsid w:val="004B0D1F"/>
    <w:rsid w:val="004B2CA6"/>
    <w:rsid w:val="004B2F49"/>
    <w:rsid w:val="004B412F"/>
    <w:rsid w:val="004B73D9"/>
    <w:rsid w:val="004C3551"/>
    <w:rsid w:val="004C4A0F"/>
    <w:rsid w:val="004D15E3"/>
    <w:rsid w:val="004D34E6"/>
    <w:rsid w:val="004D42E9"/>
    <w:rsid w:val="004D5127"/>
    <w:rsid w:val="004D6DE0"/>
    <w:rsid w:val="004E022D"/>
    <w:rsid w:val="004E0835"/>
    <w:rsid w:val="004E3DA0"/>
    <w:rsid w:val="004E40B3"/>
    <w:rsid w:val="004E6312"/>
    <w:rsid w:val="004F11F3"/>
    <w:rsid w:val="004F51AF"/>
    <w:rsid w:val="00501B2D"/>
    <w:rsid w:val="00506A6E"/>
    <w:rsid w:val="00510522"/>
    <w:rsid w:val="0051242C"/>
    <w:rsid w:val="00512F0D"/>
    <w:rsid w:val="0051402D"/>
    <w:rsid w:val="005160F4"/>
    <w:rsid w:val="0052047A"/>
    <w:rsid w:val="00521F57"/>
    <w:rsid w:val="00522BAA"/>
    <w:rsid w:val="005242D9"/>
    <w:rsid w:val="005253B2"/>
    <w:rsid w:val="00527849"/>
    <w:rsid w:val="00531C4E"/>
    <w:rsid w:val="005324CF"/>
    <w:rsid w:val="00536943"/>
    <w:rsid w:val="005375AA"/>
    <w:rsid w:val="005456A2"/>
    <w:rsid w:val="00555D3C"/>
    <w:rsid w:val="005607C7"/>
    <w:rsid w:val="005718DE"/>
    <w:rsid w:val="00574C65"/>
    <w:rsid w:val="00577FD9"/>
    <w:rsid w:val="00585307"/>
    <w:rsid w:val="005875F7"/>
    <w:rsid w:val="00593E92"/>
    <w:rsid w:val="00596DD1"/>
    <w:rsid w:val="00597805"/>
    <w:rsid w:val="005A115E"/>
    <w:rsid w:val="005A3DC7"/>
    <w:rsid w:val="005A68DC"/>
    <w:rsid w:val="005C1A58"/>
    <w:rsid w:val="005C7F92"/>
    <w:rsid w:val="005D141D"/>
    <w:rsid w:val="005D3DA1"/>
    <w:rsid w:val="005E41F5"/>
    <w:rsid w:val="005E6D66"/>
    <w:rsid w:val="005F3136"/>
    <w:rsid w:val="005F3C6A"/>
    <w:rsid w:val="005F4B38"/>
    <w:rsid w:val="005F6AF4"/>
    <w:rsid w:val="006037C1"/>
    <w:rsid w:val="0060519B"/>
    <w:rsid w:val="00610A28"/>
    <w:rsid w:val="00612660"/>
    <w:rsid w:val="00613022"/>
    <w:rsid w:val="006148C2"/>
    <w:rsid w:val="0061542D"/>
    <w:rsid w:val="0061617F"/>
    <w:rsid w:val="00622BD5"/>
    <w:rsid w:val="00625987"/>
    <w:rsid w:val="00625AA9"/>
    <w:rsid w:val="00625E15"/>
    <w:rsid w:val="00632B73"/>
    <w:rsid w:val="00635B1A"/>
    <w:rsid w:val="00636EDD"/>
    <w:rsid w:val="0064055C"/>
    <w:rsid w:val="00640FB5"/>
    <w:rsid w:val="00641EC2"/>
    <w:rsid w:val="00643ECE"/>
    <w:rsid w:val="0065479C"/>
    <w:rsid w:val="0065501A"/>
    <w:rsid w:val="006633D1"/>
    <w:rsid w:val="006639E8"/>
    <w:rsid w:val="0066414A"/>
    <w:rsid w:val="00665F21"/>
    <w:rsid w:val="006747B0"/>
    <w:rsid w:val="00675804"/>
    <w:rsid w:val="00676155"/>
    <w:rsid w:val="00677CD5"/>
    <w:rsid w:val="00680125"/>
    <w:rsid w:val="006801E5"/>
    <w:rsid w:val="006811B3"/>
    <w:rsid w:val="00685A90"/>
    <w:rsid w:val="00687133"/>
    <w:rsid w:val="0068783C"/>
    <w:rsid w:val="00694741"/>
    <w:rsid w:val="0069575C"/>
    <w:rsid w:val="006B65FB"/>
    <w:rsid w:val="006B7DC7"/>
    <w:rsid w:val="006C1ADA"/>
    <w:rsid w:val="006C1C0D"/>
    <w:rsid w:val="006C5C9C"/>
    <w:rsid w:val="006D5A2F"/>
    <w:rsid w:val="006E34D7"/>
    <w:rsid w:val="006E5316"/>
    <w:rsid w:val="006E6B83"/>
    <w:rsid w:val="006F2CCD"/>
    <w:rsid w:val="006F4C0E"/>
    <w:rsid w:val="006F6610"/>
    <w:rsid w:val="006F6819"/>
    <w:rsid w:val="006F6A9B"/>
    <w:rsid w:val="00705E73"/>
    <w:rsid w:val="00707AAB"/>
    <w:rsid w:val="007123B9"/>
    <w:rsid w:val="007157E7"/>
    <w:rsid w:val="00722BBF"/>
    <w:rsid w:val="00732CB6"/>
    <w:rsid w:val="0073336A"/>
    <w:rsid w:val="00735CB5"/>
    <w:rsid w:val="00736507"/>
    <w:rsid w:val="00742F76"/>
    <w:rsid w:val="007448CB"/>
    <w:rsid w:val="00751181"/>
    <w:rsid w:val="00753C2A"/>
    <w:rsid w:val="00755DA1"/>
    <w:rsid w:val="00756ACD"/>
    <w:rsid w:val="0076525A"/>
    <w:rsid w:val="00765E47"/>
    <w:rsid w:val="00772242"/>
    <w:rsid w:val="00774760"/>
    <w:rsid w:val="00777499"/>
    <w:rsid w:val="00777AE8"/>
    <w:rsid w:val="00781C73"/>
    <w:rsid w:val="007820E6"/>
    <w:rsid w:val="00782255"/>
    <w:rsid w:val="00784990"/>
    <w:rsid w:val="00785553"/>
    <w:rsid w:val="00785D45"/>
    <w:rsid w:val="0079160E"/>
    <w:rsid w:val="00792C50"/>
    <w:rsid w:val="00795C89"/>
    <w:rsid w:val="007968B4"/>
    <w:rsid w:val="007A2ECB"/>
    <w:rsid w:val="007B06CA"/>
    <w:rsid w:val="007B16D5"/>
    <w:rsid w:val="007B1866"/>
    <w:rsid w:val="007B3C0A"/>
    <w:rsid w:val="007B45FE"/>
    <w:rsid w:val="007C3B0C"/>
    <w:rsid w:val="007D1A84"/>
    <w:rsid w:val="007D3104"/>
    <w:rsid w:val="007D35DF"/>
    <w:rsid w:val="007D6967"/>
    <w:rsid w:val="007D69DA"/>
    <w:rsid w:val="007E1A17"/>
    <w:rsid w:val="007E202B"/>
    <w:rsid w:val="007E2ACA"/>
    <w:rsid w:val="007E5658"/>
    <w:rsid w:val="007E5ADB"/>
    <w:rsid w:val="007E6050"/>
    <w:rsid w:val="007F176C"/>
    <w:rsid w:val="007F1BEB"/>
    <w:rsid w:val="007F3DB5"/>
    <w:rsid w:val="007F5FFF"/>
    <w:rsid w:val="00800C54"/>
    <w:rsid w:val="00807858"/>
    <w:rsid w:val="0081276D"/>
    <w:rsid w:val="00815021"/>
    <w:rsid w:val="00817F57"/>
    <w:rsid w:val="00821783"/>
    <w:rsid w:val="00827BDA"/>
    <w:rsid w:val="008320D5"/>
    <w:rsid w:val="008333A4"/>
    <w:rsid w:val="008374B7"/>
    <w:rsid w:val="00840BB3"/>
    <w:rsid w:val="00847661"/>
    <w:rsid w:val="008506C6"/>
    <w:rsid w:val="008561CA"/>
    <w:rsid w:val="00860ED7"/>
    <w:rsid w:val="0086326D"/>
    <w:rsid w:val="00865897"/>
    <w:rsid w:val="00866551"/>
    <w:rsid w:val="00867DE2"/>
    <w:rsid w:val="00871DF1"/>
    <w:rsid w:val="0087487F"/>
    <w:rsid w:val="008768BF"/>
    <w:rsid w:val="00884375"/>
    <w:rsid w:val="0089678C"/>
    <w:rsid w:val="008A5808"/>
    <w:rsid w:val="008B25C9"/>
    <w:rsid w:val="008B3C4C"/>
    <w:rsid w:val="008B446C"/>
    <w:rsid w:val="008B7EAB"/>
    <w:rsid w:val="008C29C8"/>
    <w:rsid w:val="008C5F28"/>
    <w:rsid w:val="008D5D0C"/>
    <w:rsid w:val="008E103B"/>
    <w:rsid w:val="008E487D"/>
    <w:rsid w:val="008E5AAD"/>
    <w:rsid w:val="008E72F0"/>
    <w:rsid w:val="008F014C"/>
    <w:rsid w:val="008F35CE"/>
    <w:rsid w:val="008F79C9"/>
    <w:rsid w:val="009006A3"/>
    <w:rsid w:val="009019B3"/>
    <w:rsid w:val="00903BDC"/>
    <w:rsid w:val="009042D5"/>
    <w:rsid w:val="0090560F"/>
    <w:rsid w:val="00917180"/>
    <w:rsid w:val="00921A6E"/>
    <w:rsid w:val="0092472F"/>
    <w:rsid w:val="00931A14"/>
    <w:rsid w:val="00940C55"/>
    <w:rsid w:val="009448EB"/>
    <w:rsid w:val="00946FAE"/>
    <w:rsid w:val="00951F69"/>
    <w:rsid w:val="009536A1"/>
    <w:rsid w:val="009550CF"/>
    <w:rsid w:val="00960FA3"/>
    <w:rsid w:val="00962CFC"/>
    <w:rsid w:val="00965A3F"/>
    <w:rsid w:val="009708DA"/>
    <w:rsid w:val="009771CB"/>
    <w:rsid w:val="00981353"/>
    <w:rsid w:val="00981E46"/>
    <w:rsid w:val="009917EB"/>
    <w:rsid w:val="009A09F4"/>
    <w:rsid w:val="009A62A8"/>
    <w:rsid w:val="009B1B38"/>
    <w:rsid w:val="009B43B1"/>
    <w:rsid w:val="009C12E7"/>
    <w:rsid w:val="009C28D3"/>
    <w:rsid w:val="009D0135"/>
    <w:rsid w:val="009D18C8"/>
    <w:rsid w:val="009E4404"/>
    <w:rsid w:val="009E49B6"/>
    <w:rsid w:val="009F0EB7"/>
    <w:rsid w:val="009F1041"/>
    <w:rsid w:val="009F3340"/>
    <w:rsid w:val="009F43A6"/>
    <w:rsid w:val="009F6B3B"/>
    <w:rsid w:val="009F744F"/>
    <w:rsid w:val="00A0418D"/>
    <w:rsid w:val="00A04BD1"/>
    <w:rsid w:val="00A071F7"/>
    <w:rsid w:val="00A07BBE"/>
    <w:rsid w:val="00A111A7"/>
    <w:rsid w:val="00A231F3"/>
    <w:rsid w:val="00A24E61"/>
    <w:rsid w:val="00A25408"/>
    <w:rsid w:val="00A34277"/>
    <w:rsid w:val="00A3466F"/>
    <w:rsid w:val="00A3747D"/>
    <w:rsid w:val="00A467F8"/>
    <w:rsid w:val="00A51CA7"/>
    <w:rsid w:val="00A53351"/>
    <w:rsid w:val="00A561D8"/>
    <w:rsid w:val="00A568DE"/>
    <w:rsid w:val="00A57DAD"/>
    <w:rsid w:val="00A62C4D"/>
    <w:rsid w:val="00A6330A"/>
    <w:rsid w:val="00A678AE"/>
    <w:rsid w:val="00A70C04"/>
    <w:rsid w:val="00A7439A"/>
    <w:rsid w:val="00A76B61"/>
    <w:rsid w:val="00A771BA"/>
    <w:rsid w:val="00A81A4D"/>
    <w:rsid w:val="00A81E1B"/>
    <w:rsid w:val="00A822B1"/>
    <w:rsid w:val="00A8592D"/>
    <w:rsid w:val="00A879C1"/>
    <w:rsid w:val="00A90C89"/>
    <w:rsid w:val="00A97A6B"/>
    <w:rsid w:val="00A97F93"/>
    <w:rsid w:val="00AA47C1"/>
    <w:rsid w:val="00AB319D"/>
    <w:rsid w:val="00AB331C"/>
    <w:rsid w:val="00AB6573"/>
    <w:rsid w:val="00AC150D"/>
    <w:rsid w:val="00AC4692"/>
    <w:rsid w:val="00AC56D1"/>
    <w:rsid w:val="00AD01FD"/>
    <w:rsid w:val="00AD2AA8"/>
    <w:rsid w:val="00AD4294"/>
    <w:rsid w:val="00AD5B76"/>
    <w:rsid w:val="00AE2FBB"/>
    <w:rsid w:val="00AE4178"/>
    <w:rsid w:val="00AE7A7F"/>
    <w:rsid w:val="00B00AE5"/>
    <w:rsid w:val="00B06CF6"/>
    <w:rsid w:val="00B07ACE"/>
    <w:rsid w:val="00B126BA"/>
    <w:rsid w:val="00B21AB4"/>
    <w:rsid w:val="00B2386F"/>
    <w:rsid w:val="00B261B8"/>
    <w:rsid w:val="00B26893"/>
    <w:rsid w:val="00B30686"/>
    <w:rsid w:val="00B33FAD"/>
    <w:rsid w:val="00B34D06"/>
    <w:rsid w:val="00B4000E"/>
    <w:rsid w:val="00B40875"/>
    <w:rsid w:val="00B467B3"/>
    <w:rsid w:val="00B508EA"/>
    <w:rsid w:val="00B51018"/>
    <w:rsid w:val="00B51DD8"/>
    <w:rsid w:val="00B562CA"/>
    <w:rsid w:val="00B60A42"/>
    <w:rsid w:val="00B62F6B"/>
    <w:rsid w:val="00B664CA"/>
    <w:rsid w:val="00B75D57"/>
    <w:rsid w:val="00B7798C"/>
    <w:rsid w:val="00B81B4E"/>
    <w:rsid w:val="00B846AF"/>
    <w:rsid w:val="00B8529E"/>
    <w:rsid w:val="00B86197"/>
    <w:rsid w:val="00B91CC2"/>
    <w:rsid w:val="00B95055"/>
    <w:rsid w:val="00BB2D75"/>
    <w:rsid w:val="00BB4690"/>
    <w:rsid w:val="00BB58FA"/>
    <w:rsid w:val="00BC51D3"/>
    <w:rsid w:val="00BC572A"/>
    <w:rsid w:val="00BD6017"/>
    <w:rsid w:val="00BD6359"/>
    <w:rsid w:val="00BE039D"/>
    <w:rsid w:val="00BE08AA"/>
    <w:rsid w:val="00BE17B7"/>
    <w:rsid w:val="00BE4F29"/>
    <w:rsid w:val="00BE563D"/>
    <w:rsid w:val="00BF3B14"/>
    <w:rsid w:val="00BF5A5D"/>
    <w:rsid w:val="00BF5BAD"/>
    <w:rsid w:val="00BF6154"/>
    <w:rsid w:val="00C06B74"/>
    <w:rsid w:val="00C07792"/>
    <w:rsid w:val="00C07919"/>
    <w:rsid w:val="00C1589D"/>
    <w:rsid w:val="00C1680B"/>
    <w:rsid w:val="00C262EF"/>
    <w:rsid w:val="00C27E01"/>
    <w:rsid w:val="00C327AB"/>
    <w:rsid w:val="00C36071"/>
    <w:rsid w:val="00C4100F"/>
    <w:rsid w:val="00C4282F"/>
    <w:rsid w:val="00C44681"/>
    <w:rsid w:val="00C44DF5"/>
    <w:rsid w:val="00C5102F"/>
    <w:rsid w:val="00C51BE3"/>
    <w:rsid w:val="00C619C2"/>
    <w:rsid w:val="00C62BF1"/>
    <w:rsid w:val="00C646B6"/>
    <w:rsid w:val="00C65A4B"/>
    <w:rsid w:val="00C67A53"/>
    <w:rsid w:val="00C70373"/>
    <w:rsid w:val="00C70634"/>
    <w:rsid w:val="00C70A12"/>
    <w:rsid w:val="00C75CDF"/>
    <w:rsid w:val="00C875B7"/>
    <w:rsid w:val="00C90C65"/>
    <w:rsid w:val="00C92999"/>
    <w:rsid w:val="00C96192"/>
    <w:rsid w:val="00CA0000"/>
    <w:rsid w:val="00CA36F1"/>
    <w:rsid w:val="00CA602F"/>
    <w:rsid w:val="00CB3739"/>
    <w:rsid w:val="00CD75DA"/>
    <w:rsid w:val="00CE3D61"/>
    <w:rsid w:val="00CE42AA"/>
    <w:rsid w:val="00CF78C8"/>
    <w:rsid w:val="00D00912"/>
    <w:rsid w:val="00D10C6D"/>
    <w:rsid w:val="00D227D8"/>
    <w:rsid w:val="00D25951"/>
    <w:rsid w:val="00D33465"/>
    <w:rsid w:val="00D35080"/>
    <w:rsid w:val="00D3634B"/>
    <w:rsid w:val="00D4089F"/>
    <w:rsid w:val="00D44BAC"/>
    <w:rsid w:val="00D45BA8"/>
    <w:rsid w:val="00D505AD"/>
    <w:rsid w:val="00D51A78"/>
    <w:rsid w:val="00D57C4B"/>
    <w:rsid w:val="00D64EA0"/>
    <w:rsid w:val="00D715BE"/>
    <w:rsid w:val="00D743EB"/>
    <w:rsid w:val="00D821B7"/>
    <w:rsid w:val="00D83341"/>
    <w:rsid w:val="00D919E5"/>
    <w:rsid w:val="00DA7E3A"/>
    <w:rsid w:val="00DB4EB1"/>
    <w:rsid w:val="00DC0998"/>
    <w:rsid w:val="00DD62D2"/>
    <w:rsid w:val="00DE28B0"/>
    <w:rsid w:val="00DE3BCF"/>
    <w:rsid w:val="00DF28C3"/>
    <w:rsid w:val="00DF2D26"/>
    <w:rsid w:val="00DF3BCF"/>
    <w:rsid w:val="00DF4147"/>
    <w:rsid w:val="00DF589F"/>
    <w:rsid w:val="00E0298C"/>
    <w:rsid w:val="00E06E9E"/>
    <w:rsid w:val="00E20051"/>
    <w:rsid w:val="00E2062C"/>
    <w:rsid w:val="00E321CB"/>
    <w:rsid w:val="00E3299F"/>
    <w:rsid w:val="00E511E5"/>
    <w:rsid w:val="00E51272"/>
    <w:rsid w:val="00E5443C"/>
    <w:rsid w:val="00E62B01"/>
    <w:rsid w:val="00E63464"/>
    <w:rsid w:val="00E66242"/>
    <w:rsid w:val="00E8081A"/>
    <w:rsid w:val="00E8546B"/>
    <w:rsid w:val="00E90C42"/>
    <w:rsid w:val="00E91342"/>
    <w:rsid w:val="00E932A9"/>
    <w:rsid w:val="00E95D8F"/>
    <w:rsid w:val="00E96580"/>
    <w:rsid w:val="00EA710C"/>
    <w:rsid w:val="00EB0982"/>
    <w:rsid w:val="00EB1983"/>
    <w:rsid w:val="00EB79F8"/>
    <w:rsid w:val="00EC0559"/>
    <w:rsid w:val="00EC13FB"/>
    <w:rsid w:val="00EC3671"/>
    <w:rsid w:val="00EC4D07"/>
    <w:rsid w:val="00EC6926"/>
    <w:rsid w:val="00ED05B4"/>
    <w:rsid w:val="00ED0AEF"/>
    <w:rsid w:val="00EE2A8A"/>
    <w:rsid w:val="00EE6837"/>
    <w:rsid w:val="00EE7A03"/>
    <w:rsid w:val="00EF53F8"/>
    <w:rsid w:val="00EF6EAA"/>
    <w:rsid w:val="00F000A9"/>
    <w:rsid w:val="00F06099"/>
    <w:rsid w:val="00F15922"/>
    <w:rsid w:val="00F21BBE"/>
    <w:rsid w:val="00F2705E"/>
    <w:rsid w:val="00F30861"/>
    <w:rsid w:val="00F335C0"/>
    <w:rsid w:val="00F34B87"/>
    <w:rsid w:val="00F46196"/>
    <w:rsid w:val="00F47915"/>
    <w:rsid w:val="00F505DC"/>
    <w:rsid w:val="00F51C1A"/>
    <w:rsid w:val="00F56FEA"/>
    <w:rsid w:val="00F623FE"/>
    <w:rsid w:val="00F66C67"/>
    <w:rsid w:val="00F677ED"/>
    <w:rsid w:val="00F72635"/>
    <w:rsid w:val="00F74186"/>
    <w:rsid w:val="00F75247"/>
    <w:rsid w:val="00F75886"/>
    <w:rsid w:val="00F81DAE"/>
    <w:rsid w:val="00F82995"/>
    <w:rsid w:val="00F8431C"/>
    <w:rsid w:val="00F854EA"/>
    <w:rsid w:val="00F874E2"/>
    <w:rsid w:val="00F9524E"/>
    <w:rsid w:val="00FA1259"/>
    <w:rsid w:val="00FA378A"/>
    <w:rsid w:val="00FA41C6"/>
    <w:rsid w:val="00FA5E96"/>
    <w:rsid w:val="00FA6753"/>
    <w:rsid w:val="00FB577E"/>
    <w:rsid w:val="00FB60B9"/>
    <w:rsid w:val="00FB6955"/>
    <w:rsid w:val="00FB6A6B"/>
    <w:rsid w:val="00FC3B4B"/>
    <w:rsid w:val="00FC44F6"/>
    <w:rsid w:val="00FD088B"/>
    <w:rsid w:val="00FD4F12"/>
    <w:rsid w:val="00FD5285"/>
    <w:rsid w:val="00FE0452"/>
    <w:rsid w:val="00FE4382"/>
    <w:rsid w:val="00FE61F2"/>
    <w:rsid w:val="00FE6533"/>
    <w:rsid w:val="00FF0EE4"/>
    <w:rsid w:val="00FF4FC7"/>
    <w:rsid w:val="00FF7ACC"/>
    <w:rsid w:val="14ACC6E5"/>
    <w:rsid w:val="15C296DB"/>
    <w:rsid w:val="2E3503EA"/>
    <w:rsid w:val="37E8B6B4"/>
    <w:rsid w:val="40D701F9"/>
    <w:rsid w:val="44989904"/>
    <w:rsid w:val="44FB4ADC"/>
    <w:rsid w:val="46D9ADDD"/>
    <w:rsid w:val="4F5C6E85"/>
    <w:rsid w:val="556C6196"/>
    <w:rsid w:val="605384A5"/>
    <w:rsid w:val="61924CA3"/>
    <w:rsid w:val="64E31B0F"/>
    <w:rsid w:val="6EA41182"/>
    <w:rsid w:val="6ED4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AF0416"/>
  <w15:docId w15:val="{AB5E8534-93BC-47C5-BA84-3245CE90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42C"/>
  </w:style>
  <w:style w:type="paragraph" w:styleId="Heading1">
    <w:name w:val="heading 1"/>
    <w:basedOn w:val="Normal"/>
    <w:link w:val="Heading1Char"/>
    <w:uiPriority w:val="9"/>
    <w:qFormat/>
    <w:rsid w:val="00381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62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B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B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B2D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B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501B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"/>
    <w:basedOn w:val="Normal"/>
    <w:link w:val="ListParagraphChar"/>
    <w:uiPriority w:val="99"/>
    <w:qFormat/>
    <w:rsid w:val="00FE4382"/>
    <w:pPr>
      <w:ind w:left="720"/>
      <w:contextualSpacing/>
    </w:pPr>
  </w:style>
  <w:style w:type="character" w:customStyle="1" w:styleId="normaltextrun">
    <w:name w:val="normaltextrun"/>
    <w:basedOn w:val="DefaultParagraphFont"/>
    <w:rsid w:val="00FE4382"/>
  </w:style>
  <w:style w:type="character" w:customStyle="1" w:styleId="eop">
    <w:name w:val="eop"/>
    <w:basedOn w:val="DefaultParagraphFont"/>
    <w:rsid w:val="00FE4382"/>
  </w:style>
  <w:style w:type="character" w:styleId="Hyperlink">
    <w:name w:val="Hyperlink"/>
    <w:basedOn w:val="DefaultParagraphFont"/>
    <w:unhideWhenUsed/>
    <w:rsid w:val="00612660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110B1F"/>
    <w:rPr>
      <w:color w:val="605E5C"/>
      <w:shd w:val="clear" w:color="auto" w:fill="E1DFDD"/>
    </w:r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DC0998"/>
  </w:style>
  <w:style w:type="paragraph" w:customStyle="1" w:styleId="paragraph">
    <w:name w:val="paragraph"/>
    <w:basedOn w:val="Normal"/>
    <w:rsid w:val="00B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horttext">
    <w:name w:val="short_text"/>
    <w:rsid w:val="00AE4178"/>
  </w:style>
  <w:style w:type="paragraph" w:styleId="BodyTextIndent">
    <w:name w:val="Body Text Indent"/>
    <w:aliases w:val="Знак2,Знак2 Знак Знак2,Знак2 Знак Знак Знак,Знак2 Знак2,Знак2 Знак Зн"/>
    <w:basedOn w:val="Normal"/>
    <w:link w:val="BodyTextIndentChar"/>
    <w:uiPriority w:val="99"/>
    <w:unhideWhenUsed/>
    <w:rsid w:val="00AE4178"/>
    <w:pPr>
      <w:spacing w:after="120" w:line="276" w:lineRule="auto"/>
      <w:ind w:left="283"/>
    </w:pPr>
    <w:rPr>
      <w:rFonts w:ascii="Calibri" w:eastAsia="Calibri" w:hAnsi="Calibri" w:cs="Calibri"/>
      <w:kern w:val="0"/>
    </w:rPr>
  </w:style>
  <w:style w:type="character" w:customStyle="1" w:styleId="BodyTextIndentChar">
    <w:name w:val="Body Text Indent Char"/>
    <w:aliases w:val="Знак2 Char,Знак2 Знак Знак2 Char,Знак2 Знак Знак Знак Char,Знак2 Знак2 Char,Знак2 Знак Зн Char"/>
    <w:basedOn w:val="DefaultParagraphFont"/>
    <w:link w:val="BodyTextIndent"/>
    <w:uiPriority w:val="99"/>
    <w:rsid w:val="00AE4178"/>
    <w:rPr>
      <w:rFonts w:ascii="Calibri" w:eastAsia="Calibri" w:hAnsi="Calibri" w:cs="Calibri"/>
      <w:kern w:val="0"/>
    </w:rPr>
  </w:style>
  <w:style w:type="paragraph" w:styleId="NormalWeb">
    <w:name w:val="Normal (Web)"/>
    <w:aliases w:val="Обычный (Web)"/>
    <w:basedOn w:val="Normal"/>
    <w:link w:val="NormalWebChar"/>
    <w:uiPriority w:val="99"/>
    <w:qFormat/>
    <w:rsid w:val="00A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NormalWebChar">
    <w:name w:val="Normal (Web) Char"/>
    <w:aliases w:val="Обычный (Web) Char"/>
    <w:link w:val="NormalWeb"/>
    <w:uiPriority w:val="34"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53">
    <w:name w:val="Font Style53"/>
    <w:rsid w:val="00143C95"/>
    <w:rPr>
      <w:rFonts w:ascii="Times New Roman" w:hAnsi="Times New Roman" w:cs="Times New Roman" w:hint="default"/>
      <w:b/>
      <w:bCs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8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B6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A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A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6A6B"/>
    <w:pPr>
      <w:spacing w:after="0" w:line="240" w:lineRule="auto"/>
    </w:pPr>
  </w:style>
  <w:style w:type="paragraph" w:styleId="NoSpacing">
    <w:name w:val="No Spacing"/>
    <w:aliases w:val="АЛЬБОМНАЯ"/>
    <w:link w:val="NoSpacingChar"/>
    <w:uiPriority w:val="1"/>
    <w:qFormat/>
    <w:rsid w:val="00512F0D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character" w:customStyle="1" w:styleId="NoSpacingChar">
    <w:name w:val="No Spacing Char"/>
    <w:aliases w:val="АЛЬБОМНАЯ Char"/>
    <w:link w:val="NoSpacing"/>
    <w:uiPriority w:val="1"/>
    <w:rsid w:val="00512F0D"/>
    <w:rPr>
      <w:rFonts w:ascii="Calibri" w:eastAsia="Calibri" w:hAnsi="Calibri" w:cs="Times New Roman"/>
      <w:kern w:val="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F159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15922"/>
  </w:style>
  <w:style w:type="paragraph" w:styleId="BodyText2">
    <w:name w:val="Body Text 2"/>
    <w:basedOn w:val="Normal"/>
    <w:link w:val="BodyText2Char"/>
    <w:uiPriority w:val="99"/>
    <w:unhideWhenUsed/>
    <w:rsid w:val="00DD62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D62D2"/>
  </w:style>
  <w:style w:type="character" w:customStyle="1" w:styleId="Heading2Char">
    <w:name w:val="Heading 2 Char"/>
    <w:basedOn w:val="DefaultParagraphFont"/>
    <w:link w:val="Heading2"/>
    <w:uiPriority w:val="9"/>
    <w:rsid w:val="00DD62D2"/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2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2D2"/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paragraph" w:styleId="Header">
    <w:name w:val="header"/>
    <w:basedOn w:val="Normal"/>
    <w:link w:val="HeaderChar1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HeaderChar1">
    <w:name w:val="Header Char1"/>
    <w:basedOn w:val="DefaultParagraphFont"/>
    <w:link w:val="Header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styleId="Footer">
    <w:name w:val="footer"/>
    <w:basedOn w:val="Normal"/>
    <w:link w:val="FooterChar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customStyle="1" w:styleId="a">
    <w:name w:val="Основной"/>
    <w:qFormat/>
    <w:rsid w:val="00DD62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R1">
    <w:name w:val="FR1"/>
    <w:rsid w:val="00DD62D2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kern w:val="0"/>
      <w:sz w:val="16"/>
      <w:szCs w:val="16"/>
      <w:lang w:eastAsia="ru-RU"/>
    </w:rPr>
  </w:style>
  <w:style w:type="character" w:customStyle="1" w:styleId="10">
    <w:name w:val="Основной текст с отступом Знак1"/>
    <w:basedOn w:val="DefaultParagraphFont"/>
    <w:uiPriority w:val="99"/>
    <w:semiHidden/>
    <w:rsid w:val="00DD62D2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DD62D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DD62D2"/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styleId="PageNumber">
    <w:name w:val="page number"/>
    <w:basedOn w:val="DefaultParagraphFont"/>
    <w:uiPriority w:val="99"/>
    <w:rsid w:val="00DD62D2"/>
  </w:style>
  <w:style w:type="paragraph" w:customStyle="1" w:styleId="11">
    <w:name w:val="Без интервала1"/>
    <w:uiPriority w:val="1"/>
    <w:qFormat/>
    <w:rsid w:val="00DD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DD62D2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D62D2"/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paragraph" w:customStyle="1" w:styleId="msonormalcxspmiddle">
    <w:name w:val="msonormalcxspmiddle"/>
    <w:basedOn w:val="Normal"/>
    <w:rsid w:val="00DD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9">
    <w:name w:val="Style9"/>
    <w:basedOn w:val="Normal"/>
    <w:rsid w:val="00DD6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2">
    <w:name w:val="1"/>
    <w:basedOn w:val="Normal"/>
    <w:next w:val="NormalWeb"/>
    <w:uiPriority w:val="99"/>
    <w:unhideWhenUsed/>
    <w:rsid w:val="00DD62D2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2">
    <w:name w:val="Основной текст 22"/>
    <w:basedOn w:val="Normal"/>
    <w:rsid w:val="00DD62D2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s0">
    <w:name w:val="s0"/>
    <w:rsid w:val="00DD62D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odyText3">
    <w:name w:val="Body Text 3"/>
    <w:basedOn w:val="Normal"/>
    <w:link w:val="BodyText3Char"/>
    <w:rsid w:val="00DD62D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DD62D2"/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paragraph" w:customStyle="1" w:styleId="Style7">
    <w:name w:val="Style7"/>
    <w:basedOn w:val="Normal"/>
    <w:rsid w:val="00DD62D2"/>
    <w:pPr>
      <w:widowControl w:val="0"/>
      <w:autoSpaceDE w:val="0"/>
      <w:autoSpaceDN w:val="0"/>
      <w:adjustRightInd w:val="0"/>
      <w:spacing w:after="0" w:line="207" w:lineRule="exact"/>
      <w:ind w:firstLine="27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8">
    <w:name w:val="Font Style28"/>
    <w:uiPriority w:val="99"/>
    <w:rsid w:val="00DD62D2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rsid w:val="00DD62D2"/>
    <w:rPr>
      <w:rFonts w:ascii="Times New Roman" w:hAnsi="Times New Roman" w:cs="Times New Roman" w:hint="default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B2D"/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B2D"/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B2D"/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B2D"/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character" w:customStyle="1" w:styleId="Heading7Char">
    <w:name w:val="Heading 7 Char"/>
    <w:basedOn w:val="DefaultParagraphFont"/>
    <w:link w:val="Heading7"/>
    <w:rsid w:val="00501B2D"/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table" w:customStyle="1" w:styleId="TableNormal1">
    <w:name w:val="Table Normal1"/>
    <w:rsid w:val="00501B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ko-K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01B2D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01B2D"/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501B2D"/>
    <w:rPr>
      <w:b/>
      <w:bCs/>
    </w:rPr>
  </w:style>
  <w:style w:type="character" w:customStyle="1" w:styleId="13">
    <w:name w:val="Неразрешенное упоминание1"/>
    <w:basedOn w:val="DefaultParagraphFont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author">
    <w:name w:val="author"/>
    <w:basedOn w:val="Normal"/>
    <w:rsid w:val="0050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customStyle="1" w:styleId="s1">
    <w:name w:val="s1"/>
    <w:rsid w:val="00501B2D"/>
  </w:style>
  <w:style w:type="character" w:customStyle="1" w:styleId="a-size-large">
    <w:name w:val="a-size-large"/>
    <w:basedOn w:val="DefaultParagraphFont"/>
    <w:rsid w:val="00501B2D"/>
  </w:style>
  <w:style w:type="character" w:customStyle="1" w:styleId="a-size-medium">
    <w:name w:val="a-size-medium"/>
    <w:basedOn w:val="DefaultParagraphFont"/>
    <w:rsid w:val="00501B2D"/>
  </w:style>
  <w:style w:type="character" w:customStyle="1" w:styleId="a-declarative">
    <w:name w:val="a-declarative"/>
    <w:basedOn w:val="DefaultParagraphFont"/>
    <w:rsid w:val="00501B2D"/>
  </w:style>
  <w:style w:type="character" w:customStyle="1" w:styleId="a-color-secondary">
    <w:name w:val="a-color-secondary"/>
    <w:basedOn w:val="DefaultParagraphFont"/>
    <w:rsid w:val="00501B2D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msonormal0">
    <w:name w:val="msonormal"/>
    <w:basedOn w:val="Normal"/>
    <w:uiPriority w:val="99"/>
    <w:semiHidden/>
    <w:rsid w:val="00501B2D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paragraph" w:customStyle="1" w:styleId="14">
    <w:name w:val="Абзац списка1"/>
    <w:basedOn w:val="Normal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/>
      <w14:ligatures w14:val="none"/>
    </w:rPr>
  </w:style>
  <w:style w:type="paragraph" w:customStyle="1" w:styleId="20">
    <w:name w:val="Абзац списка2"/>
    <w:basedOn w:val="Normal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 w:eastAsia="ru-RU"/>
      <w14:ligatures w14:val="none"/>
    </w:rPr>
  </w:style>
  <w:style w:type="character" w:customStyle="1" w:styleId="HeaderChar">
    <w:name w:val="Header Char"/>
    <w:semiHidden/>
    <w:locked/>
    <w:rsid w:val="00501B2D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15">
    <w:name w:val="Основной текст Знак1"/>
    <w:basedOn w:val="DefaultParagraphFont"/>
    <w:uiPriority w:val="99"/>
    <w:semiHidden/>
    <w:rsid w:val="00501B2D"/>
    <w:rPr>
      <w:sz w:val="22"/>
      <w:szCs w:val="22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B2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501B2D"/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20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6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413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ho.int/tb/ru/" TargetMode="External"/><Relationship Id="rId18" Type="http://schemas.openxmlformats.org/officeDocument/2006/relationships/hyperlink" Target="https://www.wolterskluwer.com/en/solutions/uptodate" TargetMode="External"/><Relationship Id="rId2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c/CorMedicale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tudmedlib.ru/book/ISBN9785970433188.html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xfordmedicine.com/" TargetMode="External"/><Relationship Id="rId20" Type="http://schemas.openxmlformats.org/officeDocument/2006/relationships/hyperlink" Target="https://www.youtube.com/c/NinjaNerdScience/videos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di.mm@list.ru" TargetMode="External"/><Relationship Id="rId2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edscape.com/familymedicine" TargetMode="External"/><Relationship Id="rId23" Type="http://schemas.openxmlformats.org/officeDocument/2006/relationships/hyperlink" Target="https://www.youtube.com/c/SciDrugs/videos" TargetMode="External"/><Relationship Id="rId28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c/osmosi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udmedlib.ru" TargetMode="External"/><Relationship Id="rId22" Type="http://schemas.openxmlformats.org/officeDocument/2006/relationships/hyperlink" Target="https://www.youtube.com/channel/UCbYmF43dpGHz8gi2ugiXr0Q" TargetMode="External"/><Relationship Id="rId2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413AA-9355-496A-AB16-2C7DAE92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6F607-887A-4045-B646-2B5CEE99DB5A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223AE3E4-3B0C-48C5-B9F9-2637674DD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ACDA9-E351-44D4-B080-E7F459C7E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35</Pages>
  <Words>7871</Words>
  <Characters>44867</Characters>
  <Application>Microsoft Office Word</Application>
  <DocSecurity>0</DocSecurity>
  <Lines>373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52633</CharactersWithSpaces>
  <SharedDoc>false</SharedDoc>
  <HLinks>
    <vt:vector size="48" baseType="variant">
      <vt:variant>
        <vt:i4>7995513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https://dl.kaznu.kz/pics/sd/%D0%9F%D1%80%D0%B0%D0%B2%D0%B8%D0%BB%D0%B0 %D0%BF%D0%BE %D0%94%D0%9E%D0%A2 %D0%9A%D0%B0%D0%B7%D0%9D%D0%A3 %D0%B8%D0%BC%D0%B5%D0%BD%D0%B8 %D0%B0%D0%BB%D1%8C-%D0%A4%D0%B0%D1%80%D0%B0%D0%B1%D0%B8 ru.pdf</vt:lpwstr>
      </vt:variant>
      <vt:variant>
        <vt:lpwstr/>
      </vt:variant>
      <vt:variant>
        <vt:i4>3538984</vt:i4>
      </vt:variant>
      <vt:variant>
        <vt:i4>15</vt:i4>
      </vt:variant>
      <vt:variant>
        <vt:i4>0</vt:i4>
      </vt:variant>
      <vt:variant>
        <vt:i4>5</vt:i4>
      </vt:variant>
      <vt:variant>
        <vt:lpwstr>https://adilet.zan.kz/rus/docs/V1500010768</vt:lpwstr>
      </vt:variant>
      <vt:variant>
        <vt:lpwstr/>
      </vt:variant>
      <vt:variant>
        <vt:i4>7995513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8192043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Дюсенбина Инна</dc:creator>
  <cp:keywords/>
  <dc:description/>
  <cp:lastModifiedBy>Madina Maulenova</cp:lastModifiedBy>
  <cp:revision>15</cp:revision>
  <dcterms:created xsi:type="dcterms:W3CDTF">2023-08-26T03:49:00Z</dcterms:created>
  <dcterms:modified xsi:type="dcterms:W3CDTF">2025-01-21T15:47:00Z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